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B71C0D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335D87" w:rsidRDefault="00335D87" w:rsidP="00335D8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a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Take BSA Safety Afloat Training.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 xml:space="preserve">Explain the BSA Safety Afloat plan. 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 xml:space="preserve">Demonstrate during a watercraft activity that you know the BSA Safety Afloat plan. 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 xml:space="preserve">Complete a basic boating safety course provided by the U.S. Coast Guard Auxiliary, U.S. Power Squadrons, US Sailing, American Red Cross, or your state's boating law administrator. 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Rescue and hypothermia.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and demonstrate water rescue techniques, including self rescue, group rescue, boat-assisted rescue, short-line rescue, and boat-over-boat rescue.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 xml:space="preserve">Learn and demonstrate that you know the rules for avoiding water-caused hypothermia and what to do in case of hypothermia. 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Present the American Canoe Association Start Smart Program or another program on boating safety to your crew, another crew, a Cub or Boy Scout group, or another youth group on boating safety.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33732">
        <w:rPr>
          <w:rFonts w:ascii="Arial Narrow" w:hAnsi="Arial Narrow"/>
          <w:bCs/>
          <w:sz w:val="22"/>
          <w:szCs w:val="22"/>
        </w:rPr>
        <w:t>Do requirement e, f, or g.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e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2131CE">
        <w:rPr>
          <w:rFonts w:ascii="Arial Narrow" w:hAnsi="Arial Narrow"/>
          <w:b/>
          <w:sz w:val="22"/>
          <w:szCs w:val="22"/>
        </w:rPr>
        <w:t>Paddle Craft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the American Whitewater Affiliation Safety Code and demonstrate your knowledge during a paddle craft activity.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about the International Scale of River Difficulty by describing the six classifications of rivers.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On a whitewater river map of your choice, be able to show why different sections are classified the way they are.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and describe the differences of the following paddle craft and explain which are appropriate for one, two, or more paddlers: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Canoes: recreational, touring, whitewater, freestyle, decked, C1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Kayaks: recreational, touring, sit-on-top, downriver, race, whitewater playboat, whitewater creek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 xml:space="preserve">Rafts: self bailing, paddle, frame, cataraft, inflatable kayak 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and use paddling techniques and maneuvers for one of the following craft: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Canoe, both single and double passenger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Kayak, single or double passenger</w:t>
      </w:r>
    </w:p>
    <w:p w:rsidR="00A33732" w:rsidRPr="00A33732" w:rsidRDefault="00A33732" w:rsidP="00A33732">
      <w:pPr>
        <w:tabs>
          <w:tab w:val="left" w:pos="180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Raft, be the paddling captain</w:t>
      </w:r>
    </w:p>
    <w:p w:rsidR="002223F2" w:rsidRDefault="002223F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</w:p>
    <w:p w:rsidR="002223F2" w:rsidRDefault="002223F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Using an appropriate canoe, kayak, or raft, paddle a slow river, lake, or coastal waterway, a distance of at least 8 miles, or run a whitewater river, a distance of 6 miles with at least one class II rapid. If using a paddle raft, be the paddle captain.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f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2131CE">
        <w:rPr>
          <w:rFonts w:ascii="Arial Narrow" w:hAnsi="Arial Narrow"/>
          <w:b/>
          <w:sz w:val="22"/>
          <w:szCs w:val="22"/>
        </w:rPr>
        <w:t>Boardsailing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and demonstrate the BSA rules for boardsailing.</w:t>
      </w:r>
    </w:p>
    <w:p w:rsidR="00A33732" w:rsidRPr="00A33732" w:rsidRDefault="00A33732" w:rsidP="00A33732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Learn how to boardsail.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g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2131CE">
        <w:rPr>
          <w:rFonts w:ascii="Arial Narrow" w:hAnsi="Arial Narrow"/>
          <w:b/>
          <w:sz w:val="22"/>
          <w:szCs w:val="22"/>
        </w:rPr>
        <w:t>Sailboating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A33732">
        <w:rPr>
          <w:rFonts w:ascii="Arial Narrow" w:hAnsi="Arial Narrow"/>
          <w:bCs/>
          <w:sz w:val="22"/>
          <w:szCs w:val="22"/>
        </w:rPr>
        <w:t>Become certified as a US Sailing Small Boat Sailor or US Sailing Instructor.</w:t>
      </w:r>
    </w:p>
    <w:p w:rsidR="00A33732" w:rsidRPr="00A33732" w:rsidRDefault="00A33732" w:rsidP="00A33732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A33732" w:rsidRDefault="00A33732">
      <w:pPr>
        <w:rPr>
          <w:rFonts w:ascii="Arial Narrow" w:hAnsi="Arial Narrow" w:cs="Arial"/>
          <w:sz w:val="24"/>
          <w:szCs w:val="24"/>
        </w:rPr>
      </w:pPr>
    </w:p>
    <w:p w:rsidR="00335D87" w:rsidRPr="00335D87" w:rsidRDefault="00756901">
      <w:pPr>
        <w:rPr>
          <w:rFonts w:ascii="Arial Narrow" w:hAnsi="Arial Narrow" w:cs="Arial"/>
          <w:sz w:val="24"/>
          <w:szCs w:val="24"/>
        </w:rPr>
      </w:pPr>
      <w:r w:rsidRPr="00335D87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CB29" wp14:editId="6773DDBA">
                <wp:simplePos x="0" y="0"/>
                <wp:positionH relativeFrom="column">
                  <wp:posOffset>-11611</wp:posOffset>
                </wp:positionH>
                <wp:positionV relativeFrom="paragraph">
                  <wp:posOffset>103414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624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15pt" to="50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" strokecolor="windowText" strokeweight="1.5pt">
                <v:stroke dashstyle="3 1" joinstyle="miter"/>
              </v:line>
            </w:pict>
          </mc:Fallback>
        </mc:AlternateContent>
      </w:r>
    </w:p>
    <w:p w:rsidR="00335D87" w:rsidRPr="00335D87" w:rsidRDefault="00335D87">
      <w:pPr>
        <w:rPr>
          <w:rFonts w:ascii="Arial Narrow" w:hAnsi="Arial Narrow" w:cs="Arial"/>
          <w:sz w:val="24"/>
          <w:szCs w:val="24"/>
        </w:rPr>
      </w:pPr>
    </w:p>
    <w:p w:rsidR="00B0303F" w:rsidRPr="00B0303F" w:rsidRDefault="00B0303F" w:rsidP="000A43F2">
      <w:pPr>
        <w:tabs>
          <w:tab w:val="left" w:pos="450"/>
        </w:tabs>
        <w:spacing w:before="240" w:after="120"/>
        <w:ind w:left="720" w:hanging="7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335D87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EE" w:rsidRDefault="004649EE">
      <w:r>
        <w:separator/>
      </w:r>
    </w:p>
  </w:endnote>
  <w:endnote w:type="continuationSeparator" w:id="0">
    <w:p w:rsidR="004649EE" w:rsidRDefault="0046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B71C0D">
      <w:rPr>
        <w:rFonts w:ascii="Arial Narrow" w:hAnsi="Arial Narrow"/>
        <w:sz w:val="22"/>
      </w:rPr>
      <w:t>Watercraft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71C0D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71C0D">
      <w:rPr>
        <w:rFonts w:ascii="Arial Narrow" w:hAnsi="Arial Narrow"/>
        <w:noProof/>
        <w:sz w:val="22"/>
      </w:rPr>
      <w:t>2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B71C0D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EE" w:rsidRDefault="004649EE">
      <w:r>
        <w:separator/>
      </w:r>
    </w:p>
  </w:footnote>
  <w:footnote w:type="continuationSeparator" w:id="0">
    <w:p w:rsidR="004649EE" w:rsidRDefault="0046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B71C0D">
      <w:rPr>
        <w:rFonts w:ascii="Arial Narrow" w:hAnsi="Arial Narrow"/>
        <w:sz w:val="22"/>
      </w:rPr>
      <w:t>Watercraft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A33732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Watercraft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B71C0D">
      <w:rPr>
        <w:rFonts w:ascii="Arial Narrow" w:hAnsi="Arial Narrow"/>
        <w:b/>
        <w:bCs/>
        <w:position w:val="18"/>
        <w:sz w:val="52"/>
        <w:szCs w:val="52"/>
      </w:rPr>
      <w:t>Watercraft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B71C0D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A43F2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21718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1F5B8A"/>
    <w:rsid w:val="00204E69"/>
    <w:rsid w:val="002060B2"/>
    <w:rsid w:val="002131CE"/>
    <w:rsid w:val="00217B0E"/>
    <w:rsid w:val="00220315"/>
    <w:rsid w:val="002223F2"/>
    <w:rsid w:val="00223F2B"/>
    <w:rsid w:val="00230DAF"/>
    <w:rsid w:val="00233C26"/>
    <w:rsid w:val="00234CD2"/>
    <w:rsid w:val="00240AAC"/>
    <w:rsid w:val="00246F61"/>
    <w:rsid w:val="00260EEB"/>
    <w:rsid w:val="002617EF"/>
    <w:rsid w:val="00287290"/>
    <w:rsid w:val="002A3A11"/>
    <w:rsid w:val="002A442F"/>
    <w:rsid w:val="002C18D3"/>
    <w:rsid w:val="002D3506"/>
    <w:rsid w:val="002D3EF3"/>
    <w:rsid w:val="002D565E"/>
    <w:rsid w:val="002E3727"/>
    <w:rsid w:val="002F6CA8"/>
    <w:rsid w:val="003011F3"/>
    <w:rsid w:val="003247B0"/>
    <w:rsid w:val="003352AF"/>
    <w:rsid w:val="00335D87"/>
    <w:rsid w:val="003474DA"/>
    <w:rsid w:val="00365BB6"/>
    <w:rsid w:val="0039214D"/>
    <w:rsid w:val="003A1F10"/>
    <w:rsid w:val="003B2223"/>
    <w:rsid w:val="003D001B"/>
    <w:rsid w:val="003E0BD2"/>
    <w:rsid w:val="003E694A"/>
    <w:rsid w:val="004043CD"/>
    <w:rsid w:val="00431B0E"/>
    <w:rsid w:val="004649E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D770F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845A7"/>
    <w:rsid w:val="006A3B04"/>
    <w:rsid w:val="00710A61"/>
    <w:rsid w:val="00711395"/>
    <w:rsid w:val="00720D96"/>
    <w:rsid w:val="00735815"/>
    <w:rsid w:val="00736422"/>
    <w:rsid w:val="00752146"/>
    <w:rsid w:val="00756901"/>
    <w:rsid w:val="00763DFD"/>
    <w:rsid w:val="0079285D"/>
    <w:rsid w:val="00796BA9"/>
    <w:rsid w:val="007A2FC9"/>
    <w:rsid w:val="007B5676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16367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3373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71C0D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10CE6"/>
    <w:rsid w:val="00D304C0"/>
    <w:rsid w:val="00D333FB"/>
    <w:rsid w:val="00D35287"/>
    <w:rsid w:val="00D439BE"/>
    <w:rsid w:val="00D4586E"/>
    <w:rsid w:val="00D5152D"/>
    <w:rsid w:val="00D606EC"/>
    <w:rsid w:val="00D647E1"/>
    <w:rsid w:val="00D70B47"/>
    <w:rsid w:val="00D73671"/>
    <w:rsid w:val="00D80E47"/>
    <w:rsid w:val="00D90AF7"/>
    <w:rsid w:val="00DB40DD"/>
    <w:rsid w:val="00DC2D3C"/>
    <w:rsid w:val="00DD663C"/>
    <w:rsid w:val="00DE0227"/>
    <w:rsid w:val="00DE2D51"/>
    <w:rsid w:val="00DE4704"/>
    <w:rsid w:val="00DE62E1"/>
    <w:rsid w:val="00DF1875"/>
    <w:rsid w:val="00E033A7"/>
    <w:rsid w:val="00E126D4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1EB4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1626BE80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F48A-C469-4075-BD74-9F43D8F9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Shooting Sports</vt:lpstr>
    </vt:vector>
  </TitlesOfParts>
  <Company>US Scouting Service Project, Inc.</Company>
  <LinksUpToDate>false</LinksUpToDate>
  <CharactersWithSpaces>4011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Watercraft</dc:title>
  <dc:subject>Merit Badge Workbook</dc:subject>
  <dc:creator>Paul Wolf</dc:creator>
  <cp:keywords/>
  <cp:lastModifiedBy>Paul Wolf</cp:lastModifiedBy>
  <cp:revision>5</cp:revision>
  <cp:lastPrinted>2016-11-08T17:03:00Z</cp:lastPrinted>
  <dcterms:created xsi:type="dcterms:W3CDTF">2016-11-08T16:38:00Z</dcterms:created>
  <dcterms:modified xsi:type="dcterms:W3CDTF">2016-11-08T17:03:00Z</dcterms:modified>
</cp:coreProperties>
</file>