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9C" w:rsidRPr="000A2B6F" w:rsidRDefault="000A6AF3" w:rsidP="00886E9C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886E9C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886E9C" w:rsidRPr="000A2B6F">
        <w:rPr>
          <w:rFonts w:ascii="Arial Narrow" w:hAnsi="Arial Narrow" w:cs="Arial"/>
          <w:sz w:val="24"/>
          <w:szCs w:val="52"/>
        </w:rPr>
        <w:t xml:space="preserve">  </w:t>
      </w:r>
      <w:r w:rsidR="00886E9C">
        <w:rPr>
          <w:rFonts w:ascii="Arial Narrow" w:hAnsi="Arial Narrow" w:cs="Arial"/>
          <w:sz w:val="24"/>
          <w:szCs w:val="52"/>
        </w:rPr>
        <w:t xml:space="preserve"> </w:t>
      </w:r>
      <w:r w:rsidR="00886E9C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886E9C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886E9C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886E9C" w:rsidRDefault="00886E9C" w:rsidP="00886E9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886E9C" w:rsidRDefault="00886E9C" w:rsidP="00886E9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886E9C" w:rsidRDefault="00EF58B0" w:rsidP="00886E9C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83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BY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HhMoFg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proofErr w:type="spellStart"/>
      <w:r w:rsidR="00886E9C">
        <w:rPr>
          <w:rFonts w:ascii="Arial Narrow" w:hAnsi="Arial Narrow" w:cs="Arial"/>
          <w:sz w:val="22"/>
        </w:rPr>
        <w:t>Webelos</w:t>
      </w:r>
      <w:proofErr w:type="spellEnd"/>
      <w:r w:rsidR="00886E9C">
        <w:rPr>
          <w:rFonts w:ascii="Arial Narrow" w:hAnsi="Arial Narrow" w:cs="Arial"/>
          <w:sz w:val="22"/>
        </w:rPr>
        <w:t xml:space="preserve"> Scout’s Name:</w:t>
      </w:r>
      <w:r w:rsidR="00886E9C">
        <w:rPr>
          <w:rFonts w:ascii="Arial Narrow" w:hAnsi="Arial Narrow" w:cs="Arial"/>
          <w:sz w:val="22"/>
        </w:rPr>
        <w:tab/>
      </w:r>
      <w:r w:rsidR="00886E9C">
        <w:rPr>
          <w:rFonts w:ascii="Arial Narrow" w:hAnsi="Arial Narrow" w:cs="Arial"/>
          <w:sz w:val="22"/>
        </w:rPr>
        <w:tab/>
        <w:t>Pack No. :</w:t>
      </w:r>
      <w:r w:rsidR="00886E9C">
        <w:rPr>
          <w:rFonts w:ascii="Arial Narrow" w:hAnsi="Arial Narrow" w:cs="Arial"/>
          <w:sz w:val="22"/>
        </w:rPr>
        <w:tab/>
      </w:r>
    </w:p>
    <w:p w:rsidR="00540293" w:rsidRDefault="00540293" w:rsidP="00006A49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Do </w:t>
      </w:r>
      <w:r w:rsidR="003B5E75">
        <w:rPr>
          <w:rFonts w:ascii="Arial Narrow" w:hAnsi="Arial Narrow"/>
          <w:b/>
          <w:sz w:val="22"/>
        </w:rPr>
        <w:t>this</w:t>
      </w:r>
      <w:r>
        <w:rPr>
          <w:rFonts w:ascii="Arial Narrow" w:hAnsi="Arial Narrow"/>
          <w:b/>
          <w:sz w:val="22"/>
        </w:rPr>
        <w:t>:</w:t>
      </w:r>
    </w:p>
    <w:p w:rsidR="003B5E75" w:rsidRPr="003B5E75" w:rsidRDefault="00154806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3B5E75" w:rsidRPr="003B5E75">
        <w:rPr>
          <w:rFonts w:ascii="Arial Narrow" w:hAnsi="Arial Narrow"/>
          <w:sz w:val="22"/>
        </w:rPr>
        <w:t xml:space="preserve">With your parent, guardian, or </w:t>
      </w:r>
      <w:proofErr w:type="spellStart"/>
      <w:r w:rsidR="003B5E75" w:rsidRPr="003B5E75">
        <w:rPr>
          <w:rFonts w:ascii="Arial Narrow" w:hAnsi="Arial Narrow"/>
          <w:sz w:val="22"/>
        </w:rPr>
        <w:t>Webelos</w:t>
      </w:r>
      <w:proofErr w:type="spellEnd"/>
      <w:r w:rsidR="003B5E75" w:rsidRPr="003B5E75">
        <w:rPr>
          <w:rFonts w:ascii="Arial Narrow" w:hAnsi="Arial Narrow"/>
          <w:sz w:val="22"/>
        </w:rPr>
        <w:t xml:space="preserve"> den leader, complete the </w:t>
      </w:r>
      <w:r w:rsidR="003B5E75" w:rsidRPr="003B5E75">
        <w:rPr>
          <w:rFonts w:ascii="Arial Narrow" w:hAnsi="Arial Narrow"/>
          <w:b/>
          <w:sz w:val="22"/>
        </w:rPr>
        <w:t>Responsibility Character Connection</w:t>
      </w:r>
      <w:r w:rsidR="003B5E75" w:rsidRPr="003B5E75">
        <w:rPr>
          <w:rFonts w:ascii="Arial Narrow" w:hAnsi="Arial Narrow"/>
          <w:sz w:val="22"/>
        </w:rPr>
        <w:t>.</w:t>
      </w:r>
    </w:p>
    <w:p w:rsidR="003B5E75" w:rsidRPr="003B5E75" w:rsidRDefault="003B5E75" w:rsidP="00006A49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sz w:val="22"/>
        </w:rPr>
        <w:t>a.</w:t>
      </w:r>
      <w:r>
        <w:rPr>
          <w:rFonts w:ascii="Arial Narrow" w:hAnsi="Arial Narrow"/>
          <w:b/>
          <w:sz w:val="22"/>
        </w:rPr>
        <w:tab/>
      </w:r>
      <w:r w:rsidRPr="003B5E75">
        <w:rPr>
          <w:rFonts w:ascii="Arial Narrow" w:hAnsi="Arial Narrow"/>
          <w:b/>
          <w:sz w:val="22"/>
        </w:rPr>
        <w:t>Know</w:t>
      </w:r>
      <w:r w:rsidRPr="003B5E75">
        <w:rPr>
          <w:rFonts w:ascii="Arial Narrow" w:hAnsi="Arial Narrow"/>
          <w:sz w:val="22"/>
        </w:rPr>
        <w:t>: List all the tasks you can think of that are necessary in keeping a household in good shape. Tell what it means to be responsible for these tasks.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72"/>
        <w:gridCol w:w="2973"/>
        <w:gridCol w:w="2973"/>
      </w:tblGrid>
      <w:tr w:rsidR="00E447A9" w:rsidTr="00E447A9">
        <w:tc>
          <w:tcPr>
            <w:tcW w:w="3452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447A9" w:rsidTr="00E447A9">
        <w:tc>
          <w:tcPr>
            <w:tcW w:w="3452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447A9" w:rsidTr="00E447A9">
        <w:tc>
          <w:tcPr>
            <w:tcW w:w="3452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447A9" w:rsidTr="00E447A9">
        <w:tc>
          <w:tcPr>
            <w:tcW w:w="3452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447A9" w:rsidTr="00E447A9">
        <w:tc>
          <w:tcPr>
            <w:tcW w:w="3452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04AB0" w:rsidRDefault="00F04AB0" w:rsidP="00006A49">
      <w:pPr>
        <w:tabs>
          <w:tab w:val="left" w:leader="underscore" w:pos="10260"/>
        </w:tabs>
        <w:spacing w:before="60" w:after="60"/>
        <w:ind w:left="1440"/>
        <w:rPr>
          <w:rFonts w:ascii="Arial Narrow" w:hAnsi="Arial Narrow"/>
          <w:sz w:val="22"/>
        </w:rPr>
      </w:pPr>
      <w:r w:rsidRPr="003B5E75">
        <w:rPr>
          <w:rFonts w:ascii="Arial Narrow" w:hAnsi="Arial Narrow"/>
          <w:sz w:val="22"/>
        </w:rPr>
        <w:t>Name the tasks that are your responsibility.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72"/>
        <w:gridCol w:w="2973"/>
        <w:gridCol w:w="2973"/>
      </w:tblGrid>
      <w:tr w:rsidR="00E447A9" w:rsidTr="00E447A9">
        <w:tc>
          <w:tcPr>
            <w:tcW w:w="3452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447A9" w:rsidTr="00E447A9">
        <w:tc>
          <w:tcPr>
            <w:tcW w:w="3452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447A9" w:rsidTr="00E447A9">
        <w:tc>
          <w:tcPr>
            <w:tcW w:w="3452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453" w:type="dxa"/>
          </w:tcPr>
          <w:p w:rsidR="00E447A9" w:rsidRDefault="00E447A9" w:rsidP="00006A49">
            <w:pPr>
              <w:tabs>
                <w:tab w:val="left" w:leader="underscore" w:pos="432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04AB0" w:rsidRDefault="00F04AB0" w:rsidP="00006A49">
      <w:pPr>
        <w:tabs>
          <w:tab w:val="left" w:leader="underscore" w:pos="10260"/>
        </w:tabs>
        <w:spacing w:before="60" w:after="60"/>
        <w:ind w:left="1440"/>
        <w:rPr>
          <w:rFonts w:ascii="Arial Narrow" w:hAnsi="Arial Narrow"/>
          <w:sz w:val="22"/>
        </w:rPr>
      </w:pPr>
      <w:r w:rsidRPr="003B5E75">
        <w:rPr>
          <w:rFonts w:ascii="Arial Narrow" w:hAnsi="Arial Narrow"/>
          <w:sz w:val="22"/>
        </w:rPr>
        <w:t>Tell what it means to be responsible for these tasks.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E447A9" w:rsidTr="00E447A9">
        <w:trPr>
          <w:trHeight w:val="2016"/>
        </w:trPr>
        <w:tc>
          <w:tcPr>
            <w:tcW w:w="10358" w:type="dxa"/>
          </w:tcPr>
          <w:p w:rsidR="00E447A9" w:rsidRDefault="00E447A9" w:rsidP="00006A4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B5E75" w:rsidRPr="003B5E75" w:rsidRDefault="003B5E75" w:rsidP="00006A49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sz w:val="22"/>
        </w:rPr>
        <w:t>b.</w:t>
      </w:r>
      <w:r>
        <w:rPr>
          <w:rFonts w:ascii="Arial Narrow" w:hAnsi="Arial Narrow"/>
          <w:b/>
          <w:sz w:val="22"/>
        </w:rPr>
        <w:tab/>
      </w:r>
      <w:r w:rsidRPr="003B5E75">
        <w:rPr>
          <w:rFonts w:ascii="Arial Narrow" w:hAnsi="Arial Narrow"/>
          <w:b/>
          <w:sz w:val="22"/>
        </w:rPr>
        <w:t>Commit</w:t>
      </w:r>
      <w:r w:rsidRPr="003B5E75">
        <w:rPr>
          <w:rFonts w:ascii="Arial Narrow" w:hAnsi="Arial Narrow"/>
          <w:sz w:val="22"/>
        </w:rPr>
        <w:t xml:space="preserve">: Talk about what happens when people don't do their jobs.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E447A9" w:rsidTr="00E447A9">
        <w:trPr>
          <w:trHeight w:val="2016"/>
        </w:trPr>
        <w:tc>
          <w:tcPr>
            <w:tcW w:w="10358" w:type="dxa"/>
          </w:tcPr>
          <w:p w:rsidR="00E447A9" w:rsidRDefault="00E447A9" w:rsidP="00006A4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B5E75" w:rsidRDefault="00F04AB0" w:rsidP="00006A49">
      <w:pPr>
        <w:tabs>
          <w:tab w:val="left" w:leader="underscore" w:pos="10260"/>
        </w:tabs>
        <w:spacing w:before="60" w:after="60"/>
        <w:ind w:left="1440"/>
        <w:rPr>
          <w:rFonts w:ascii="Arial Narrow" w:hAnsi="Arial Narrow"/>
          <w:sz w:val="22"/>
        </w:rPr>
      </w:pPr>
      <w:r w:rsidRPr="003B5E75">
        <w:rPr>
          <w:rFonts w:ascii="Arial Narrow" w:hAnsi="Arial Narrow"/>
          <w:sz w:val="22"/>
        </w:rPr>
        <w:t>Tell why it is important to be helpful and to be responsible.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E447A9" w:rsidTr="00E447A9">
        <w:trPr>
          <w:trHeight w:val="2448"/>
        </w:trPr>
        <w:tc>
          <w:tcPr>
            <w:tcW w:w="10358" w:type="dxa"/>
          </w:tcPr>
          <w:p w:rsidR="00E447A9" w:rsidRDefault="00E447A9" w:rsidP="00006A4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B5E75" w:rsidRDefault="00F04AB0" w:rsidP="00006A49">
      <w:pPr>
        <w:tabs>
          <w:tab w:val="left" w:leader="underscore" w:pos="10260"/>
        </w:tabs>
        <w:spacing w:before="60" w:after="60"/>
        <w:ind w:left="144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</w:t>
      </w:r>
      <w:r w:rsidRPr="003B5E75">
        <w:rPr>
          <w:rFonts w:ascii="Arial Narrow" w:hAnsi="Arial Narrow"/>
          <w:sz w:val="22"/>
        </w:rPr>
        <w:t>ist ways that you can be more responsible on your own.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459"/>
        <w:gridCol w:w="4459"/>
      </w:tblGrid>
      <w:tr w:rsidR="00E447A9" w:rsidTr="00E447A9">
        <w:tc>
          <w:tcPr>
            <w:tcW w:w="5179" w:type="dxa"/>
          </w:tcPr>
          <w:p w:rsidR="00E447A9" w:rsidRDefault="00E447A9" w:rsidP="00006A49">
            <w:pPr>
              <w:tabs>
                <w:tab w:val="left" w:leader="underscore" w:pos="576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E447A9" w:rsidRDefault="00E447A9" w:rsidP="00006A49">
            <w:pPr>
              <w:tabs>
                <w:tab w:val="left" w:leader="underscore" w:pos="576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447A9" w:rsidTr="00E447A9">
        <w:tc>
          <w:tcPr>
            <w:tcW w:w="5179" w:type="dxa"/>
          </w:tcPr>
          <w:p w:rsidR="00E447A9" w:rsidRDefault="00E447A9" w:rsidP="00006A49">
            <w:pPr>
              <w:tabs>
                <w:tab w:val="left" w:leader="underscore" w:pos="576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E447A9" w:rsidRDefault="00E447A9" w:rsidP="00006A49">
            <w:pPr>
              <w:tabs>
                <w:tab w:val="left" w:leader="underscore" w:pos="576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447A9" w:rsidTr="00E447A9">
        <w:tc>
          <w:tcPr>
            <w:tcW w:w="5179" w:type="dxa"/>
          </w:tcPr>
          <w:p w:rsidR="00E447A9" w:rsidRDefault="00E447A9" w:rsidP="00006A49">
            <w:pPr>
              <w:tabs>
                <w:tab w:val="left" w:leader="underscore" w:pos="576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E447A9" w:rsidRDefault="00E447A9" w:rsidP="00006A49">
            <w:pPr>
              <w:tabs>
                <w:tab w:val="left" w:leader="underscore" w:pos="576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447A9" w:rsidTr="00E447A9">
        <w:tc>
          <w:tcPr>
            <w:tcW w:w="5179" w:type="dxa"/>
          </w:tcPr>
          <w:p w:rsidR="00E447A9" w:rsidRDefault="00E447A9" w:rsidP="00006A49">
            <w:pPr>
              <w:tabs>
                <w:tab w:val="left" w:leader="underscore" w:pos="576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E447A9" w:rsidRDefault="00E447A9" w:rsidP="00006A49">
            <w:pPr>
              <w:tabs>
                <w:tab w:val="left" w:leader="underscore" w:pos="576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447A9" w:rsidTr="00E447A9">
        <w:tc>
          <w:tcPr>
            <w:tcW w:w="5179" w:type="dxa"/>
          </w:tcPr>
          <w:p w:rsidR="00E447A9" w:rsidRDefault="00E447A9" w:rsidP="00006A49">
            <w:pPr>
              <w:tabs>
                <w:tab w:val="left" w:leader="underscore" w:pos="576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E447A9" w:rsidRDefault="00E447A9" w:rsidP="00006A49">
            <w:pPr>
              <w:tabs>
                <w:tab w:val="left" w:leader="underscore" w:pos="576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04AB0" w:rsidRPr="00F11919" w:rsidRDefault="00F04AB0" w:rsidP="00006A49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sz w:val="22"/>
        </w:rPr>
        <w:t>c.</w:t>
      </w:r>
      <w:r>
        <w:rPr>
          <w:rFonts w:ascii="Arial Narrow" w:hAnsi="Arial Narrow"/>
          <w:b/>
          <w:sz w:val="22"/>
        </w:rPr>
        <w:tab/>
      </w:r>
      <w:r w:rsidRPr="003B5E75">
        <w:rPr>
          <w:rFonts w:ascii="Arial Narrow" w:hAnsi="Arial Narrow"/>
          <w:b/>
          <w:sz w:val="22"/>
        </w:rPr>
        <w:t>Practice</w:t>
      </w:r>
      <w:r w:rsidRPr="003B5E75">
        <w:rPr>
          <w:rFonts w:ascii="Arial Narrow" w:hAnsi="Arial Narrow"/>
          <w:sz w:val="22"/>
        </w:rPr>
        <w:t>: Choose one of the requirements and show how you are responsible by doing that task well for two weeks.</w:t>
      </w:r>
    </w:p>
    <w:p w:rsidR="00F04AB0" w:rsidRDefault="00F04AB0" w:rsidP="00006A49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And do six of these:</w:t>
      </w:r>
    </w:p>
    <w:p w:rsidR="00F04AB0" w:rsidRPr="00F04AB0" w:rsidRDefault="009B0433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CD4C79" w:rsidRPr="004F12C3">
        <w:rPr>
          <w:rFonts w:ascii="Arial Narrow" w:hAnsi="Arial Narrow"/>
          <w:sz w:val="22"/>
        </w:rPr>
        <w:t>2</w:t>
      </w:r>
      <w:r w:rsidR="00F04AB0">
        <w:rPr>
          <w:rFonts w:ascii="Arial Narrow" w:hAnsi="Arial Narrow"/>
          <w:sz w:val="22"/>
        </w:rPr>
        <w:tab/>
      </w:r>
      <w:r w:rsidR="00F04AB0" w:rsidRPr="00F04AB0">
        <w:rPr>
          <w:rFonts w:ascii="Arial Narrow" w:hAnsi="Arial Narrow"/>
          <w:sz w:val="22"/>
        </w:rPr>
        <w:t>With adult supervision, wash a car.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3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Help an adult change a tire on a car.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With adult supervision, replace a bulb in the taillight, turn signal, or parking light or replace a headlight on a car.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With adult supervision, show how to check the oil level and tire pressure on a car.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Make a repair to a bicycle, such as tightening the chain, fixing a flat tire, or adjusting the seat or handlebars.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7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Properly lubricate the chain and crank on a bicycle.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8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Properly inflate the tires on a bicycle.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9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Change the wheels on a skateboard or pair of inline skates.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10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Replace a light bulb in a fixture or lamp.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</w:t>
      </w:r>
      <w:r w:rsidR="008839B2"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With adult supervision, arrange a storage area for household cleaners and other dangerous materials where small children cannot reach them.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12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Build a sawhorse or stool to be used around your home.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13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Help take care of the lawn.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14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Arrange a storage area for hand tools or lawn and garden tools.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15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Clean and properly store hand tools or lawn and garden tools in their storage area.</w:t>
      </w:r>
    </w:p>
    <w:p w:rsidR="00F04AB0" w:rsidRPr="00F04AB0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16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Label hand tools or lawn and garden tools.</w:t>
      </w:r>
    </w:p>
    <w:p w:rsidR="004F12C3" w:rsidRDefault="00F04AB0" w:rsidP="00006A4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17</w:t>
      </w:r>
      <w:r>
        <w:rPr>
          <w:rFonts w:ascii="Arial Narrow" w:hAnsi="Arial Narrow"/>
          <w:sz w:val="22"/>
        </w:rPr>
        <w:tab/>
      </w:r>
      <w:r w:rsidRPr="00F04AB0">
        <w:rPr>
          <w:rFonts w:ascii="Arial Narrow" w:hAnsi="Arial Narrow"/>
          <w:sz w:val="22"/>
        </w:rPr>
        <w:t>Put together a toolbox for common repairs around the house.  Be sure the toolbox and tools are stored safely.</w:t>
      </w:r>
    </w:p>
    <w:p w:rsidR="004F12C3" w:rsidRDefault="004F12C3" w:rsidP="00006A49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:rsidR="004F12C3" w:rsidRDefault="004F12C3" w:rsidP="00006A49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:rsidR="006B215C" w:rsidRDefault="00EF58B0" w:rsidP="00F92154">
      <w:pPr>
        <w:tabs>
          <w:tab w:val="decimal" w:pos="900"/>
          <w:tab w:val="left" w:leader="underscore" w:pos="10400"/>
        </w:tabs>
        <w:spacing w:after="180"/>
        <w:ind w:left="1080" w:hanging="720"/>
        <w:rPr>
          <w:rFonts w:ascii="Arial Narrow" w:hAnsi="Arial Narrow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-245745</wp:posOffset>
                </wp:positionV>
                <wp:extent cx="4358005" cy="509270"/>
                <wp:effectExtent l="0" t="0" r="444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0A6AF3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3B5E75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Handyman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7pt;margin-top:-19.35pt;width:343.15pt;height:4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0A6AF3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3B5E75">
                          <w:rPr>
                            <w:rStyle w:val="Hyperlink"/>
                            <w:rFonts w:ascii="Arial Narrow" w:hAnsi="Arial Narrow" w:cs="Arial"/>
                          </w:rPr>
                          <w:t>Handyman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B215C" w:rsidRDefault="006B215C" w:rsidP="00F92154">
      <w:pPr>
        <w:tabs>
          <w:tab w:val="decimal" w:pos="900"/>
          <w:tab w:val="left" w:leader="underscore" w:pos="10400"/>
        </w:tabs>
        <w:spacing w:after="180"/>
        <w:ind w:left="1080" w:hanging="720"/>
        <w:rPr>
          <w:rFonts w:ascii="Arial Narrow" w:hAnsi="Arial Narrow"/>
          <w:bCs/>
          <w:sz w:val="22"/>
        </w:rPr>
      </w:pPr>
    </w:p>
    <w:p w:rsidR="003352AF" w:rsidRDefault="003352AF" w:rsidP="00F92154">
      <w:pPr>
        <w:tabs>
          <w:tab w:val="decimal" w:pos="900"/>
          <w:tab w:val="left" w:leader="underscore" w:pos="10400"/>
        </w:tabs>
        <w:spacing w:after="18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proofErr w:type="spellStart"/>
      <w:r w:rsidRPr="00F63B79">
        <w:rPr>
          <w:rFonts w:ascii="Arial Narrow" w:hAnsi="Arial Narrow" w:cs="Arial"/>
        </w:rPr>
        <w:t>Webelos</w:t>
      </w:r>
      <w:proofErr w:type="spellEnd"/>
      <w:r w:rsidRPr="00F63B79">
        <w:rPr>
          <w:rFonts w:ascii="Arial Narrow" w:hAnsi="Arial Narrow" w:cs="Arial"/>
        </w:rPr>
        <w:t xml:space="preserve">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F3" w:rsidRDefault="000A6AF3">
      <w:r>
        <w:separator/>
      </w:r>
    </w:p>
  </w:endnote>
  <w:endnote w:type="continuationSeparator" w:id="0">
    <w:p w:rsidR="000A6AF3" w:rsidRDefault="000A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EA" w:rsidRDefault="008015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proofErr w:type="spellStart"/>
    <w:r>
      <w:rPr>
        <w:rFonts w:ascii="Arial Narrow" w:hAnsi="Arial Narrow"/>
        <w:sz w:val="22"/>
      </w:rPr>
      <w:t>Webelos</w:t>
    </w:r>
    <w:proofErr w:type="spellEnd"/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725612">
      <w:rPr>
        <w:rFonts w:ascii="Arial Narrow" w:hAnsi="Arial Narrow"/>
        <w:sz w:val="22"/>
      </w:rPr>
      <w:t>Handyman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8015EA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8015EA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B0" w:rsidRDefault="00EF58B0" w:rsidP="00EF58B0">
    <w:pPr>
      <w:pStyle w:val="Footer"/>
      <w:tabs>
        <w:tab w:val="clear" w:pos="4320"/>
        <w:tab w:val="clear" w:pos="8640"/>
        <w:tab w:val="right" w:pos="10350"/>
      </w:tabs>
    </w:pPr>
  </w:p>
  <w:p w:rsidR="00EF58B0" w:rsidRPr="000B36DB" w:rsidRDefault="00EF58B0" w:rsidP="00EF58B0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8015EA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EF58B0" w:rsidRPr="000B36DB" w:rsidRDefault="00EF58B0" w:rsidP="00EF58B0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8015EA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8015EA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F3" w:rsidRDefault="000A6AF3">
      <w:r>
        <w:separator/>
      </w:r>
    </w:p>
  </w:footnote>
  <w:footnote w:type="continuationSeparator" w:id="0">
    <w:p w:rsidR="000A6AF3" w:rsidRDefault="000A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EA" w:rsidRDefault="00801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proofErr w:type="spellStart"/>
    <w:r>
      <w:rPr>
        <w:rFonts w:ascii="Arial Narrow" w:hAnsi="Arial Narrow"/>
        <w:sz w:val="22"/>
      </w:rPr>
      <w:t>Webelos</w:t>
    </w:r>
    <w:proofErr w:type="spellEnd"/>
    <w:r>
      <w:rPr>
        <w:rFonts w:ascii="Arial Narrow" w:hAnsi="Arial Narrow"/>
        <w:sz w:val="22"/>
      </w:rPr>
      <w:t xml:space="preserve">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725612">
      <w:rPr>
        <w:rFonts w:ascii="Arial Narrow" w:hAnsi="Arial Narrow"/>
        <w:sz w:val="22"/>
      </w:rPr>
      <w:t>Handyman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proofErr w:type="spellStart"/>
    <w:r>
      <w:rPr>
        <w:rFonts w:ascii="Arial Narrow" w:hAnsi="Arial Narrow"/>
        <w:sz w:val="22"/>
      </w:rPr>
      <w:t>Webelos</w:t>
    </w:r>
    <w:proofErr w:type="spellEnd"/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6B029C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453224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8B0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</wp:posOffset>
          </wp:positionH>
          <wp:positionV relativeFrom="margin">
            <wp:posOffset>-1691640</wp:posOffset>
          </wp:positionV>
          <wp:extent cx="987425" cy="917575"/>
          <wp:effectExtent l="0" t="0" r="3175" b="0"/>
          <wp:wrapNone/>
          <wp:docPr id="4" name="Picture 4" descr="handy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ndym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E75">
      <w:rPr>
        <w:rFonts w:ascii="Arial Narrow" w:hAnsi="Arial Narrow"/>
        <w:b/>
        <w:bCs/>
        <w:position w:val="18"/>
        <w:sz w:val="72"/>
      </w:rPr>
      <w:fldChar w:fldCharType="begin"/>
    </w:r>
    <w:r w:rsidR="003B5E75">
      <w:rPr>
        <w:rFonts w:ascii="Arial Narrow" w:hAnsi="Arial Narrow"/>
        <w:b/>
        <w:bCs/>
        <w:position w:val="18"/>
        <w:sz w:val="72"/>
      </w:rPr>
      <w:instrText xml:space="preserve"> TITLE  Handyman  \* MERGEFORMAT </w:instrText>
    </w:r>
    <w:r w:rsidR="003B5E75">
      <w:rPr>
        <w:rFonts w:ascii="Arial Narrow" w:hAnsi="Arial Narrow"/>
        <w:b/>
        <w:bCs/>
        <w:position w:val="18"/>
        <w:sz w:val="72"/>
      </w:rPr>
      <w:fldChar w:fldCharType="separate"/>
    </w:r>
    <w:r w:rsidR="00725612">
      <w:rPr>
        <w:rFonts w:ascii="Arial Narrow" w:hAnsi="Arial Narrow"/>
        <w:b/>
        <w:bCs/>
        <w:position w:val="18"/>
        <w:sz w:val="72"/>
      </w:rPr>
      <w:t>Handyman</w:t>
    </w:r>
    <w:r w:rsidR="003B5E75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proofErr w:type="spellStart"/>
    <w:r w:rsidR="0024582B" w:rsidRPr="0024582B">
      <w:rPr>
        <w:rFonts w:ascii="Arial" w:hAnsi="Arial" w:cs="Arial"/>
        <w:sz w:val="36"/>
      </w:rPr>
      <w:t>Webelos</w:t>
    </w:r>
    <w:proofErr w:type="spellEnd"/>
    <w:r w:rsidR="0024582B" w:rsidRPr="0024582B">
      <w:rPr>
        <w:rFonts w:ascii="Arial" w:hAnsi="Arial" w:cs="Arial"/>
        <w:sz w:val="36"/>
      </w:rPr>
      <w:t xml:space="preserve">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proofErr w:type="spellStart"/>
    <w:r>
      <w:rPr>
        <w:color w:val="auto"/>
        <w:sz w:val="20"/>
        <w:szCs w:val="20"/>
      </w:rPr>
      <w:t>Webelos</w:t>
    </w:r>
    <w:proofErr w:type="spellEnd"/>
    <w:r>
      <w:rPr>
        <w:color w:val="auto"/>
        <w:sz w:val="20"/>
        <w:szCs w:val="20"/>
      </w:rPr>
      <w:t xml:space="preserve">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proofErr w:type="spellStart"/>
    <w:r>
      <w:rPr>
        <w:rFonts w:cs="Arial"/>
        <w:color w:val="auto"/>
        <w:sz w:val="20"/>
        <w:szCs w:val="20"/>
      </w:rPr>
      <w:t>Webelos</w:t>
    </w:r>
    <w:proofErr w:type="spellEnd"/>
    <w:r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proofErr w:type="spellStart"/>
    <w:r>
      <w:rPr>
        <w:rFonts w:ascii="Arial Narrow" w:hAnsi="Arial Narrow" w:cs="Arial"/>
        <w:b/>
        <w:i/>
        <w:u w:val="single"/>
      </w:rPr>
      <w:t>Webelos</w:t>
    </w:r>
    <w:proofErr w:type="spellEnd"/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1A59AC" w:rsidRDefault="00540293" w:rsidP="008015EA">
    <w:pPr>
      <w:pStyle w:val="Default"/>
      <w:spacing w:before="60" w:after="120"/>
      <w:jc w:val="center"/>
      <w:rPr>
        <w:rFonts w:cs="Arial"/>
        <w:color w:val="auto"/>
        <w:sz w:val="20"/>
        <w:szCs w:val="20"/>
      </w:rPr>
    </w:pPr>
    <w:bookmarkStart w:id="0" w:name="_GoBack"/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8015EA">
      <w:rPr>
        <w:rFonts w:cs="Arial"/>
        <w:color w:val="auto"/>
        <w:sz w:val="20"/>
        <w:szCs w:val="20"/>
      </w:rPr>
      <w:fldChar w:fldCharType="begin"/>
    </w:r>
    <w:r w:rsidRPr="008015EA">
      <w:rPr>
        <w:rFonts w:cs="Arial"/>
        <w:color w:val="auto"/>
        <w:sz w:val="20"/>
        <w:szCs w:val="20"/>
      </w:rPr>
      <w:instrText xml:space="preserve"> DATE  \@ "MMMM yyyy"  \* MERGEFORMAT </w:instrText>
    </w:r>
    <w:r w:rsidRPr="008015EA">
      <w:rPr>
        <w:rFonts w:cs="Arial"/>
        <w:color w:val="auto"/>
        <w:sz w:val="20"/>
        <w:szCs w:val="20"/>
      </w:rPr>
      <w:fldChar w:fldCharType="separate"/>
    </w:r>
    <w:r w:rsidR="008015EA" w:rsidRPr="008015EA">
      <w:rPr>
        <w:rFonts w:cs="Arial"/>
        <w:color w:val="auto"/>
        <w:sz w:val="20"/>
        <w:szCs w:val="20"/>
      </w:rPr>
      <w:t>May 2013</w:t>
    </w:r>
    <w:r w:rsidRPr="008015EA">
      <w:rPr>
        <w:rFonts w:cs="Arial"/>
        <w:color w:val="auto"/>
        <w:sz w:val="20"/>
        <w:szCs w:val="20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06A49"/>
    <w:rsid w:val="00054E32"/>
    <w:rsid w:val="000A2B6F"/>
    <w:rsid w:val="000A6AF3"/>
    <w:rsid w:val="000B42F4"/>
    <w:rsid w:val="000F15DA"/>
    <w:rsid w:val="0011247A"/>
    <w:rsid w:val="001232A4"/>
    <w:rsid w:val="00154806"/>
    <w:rsid w:val="001A59AC"/>
    <w:rsid w:val="001F7487"/>
    <w:rsid w:val="002060B2"/>
    <w:rsid w:val="00223F2B"/>
    <w:rsid w:val="0024582B"/>
    <w:rsid w:val="00250927"/>
    <w:rsid w:val="00295C4E"/>
    <w:rsid w:val="002A442F"/>
    <w:rsid w:val="002B4FAA"/>
    <w:rsid w:val="002D1162"/>
    <w:rsid w:val="002D3506"/>
    <w:rsid w:val="002E177F"/>
    <w:rsid w:val="002F6CA8"/>
    <w:rsid w:val="00300B1E"/>
    <w:rsid w:val="00310CCD"/>
    <w:rsid w:val="003352AF"/>
    <w:rsid w:val="003B5E75"/>
    <w:rsid w:val="003E0BD2"/>
    <w:rsid w:val="004260C8"/>
    <w:rsid w:val="004316CC"/>
    <w:rsid w:val="00433F30"/>
    <w:rsid w:val="00435E72"/>
    <w:rsid w:val="00455C87"/>
    <w:rsid w:val="00470FC5"/>
    <w:rsid w:val="004F12C3"/>
    <w:rsid w:val="00514F83"/>
    <w:rsid w:val="00540293"/>
    <w:rsid w:val="005520CD"/>
    <w:rsid w:val="005613E6"/>
    <w:rsid w:val="00561933"/>
    <w:rsid w:val="005A297D"/>
    <w:rsid w:val="005C579A"/>
    <w:rsid w:val="005C659B"/>
    <w:rsid w:val="0060330C"/>
    <w:rsid w:val="00616915"/>
    <w:rsid w:val="006223E1"/>
    <w:rsid w:val="00627E44"/>
    <w:rsid w:val="006636FB"/>
    <w:rsid w:val="006B029C"/>
    <w:rsid w:val="006B215C"/>
    <w:rsid w:val="00710A61"/>
    <w:rsid w:val="00725612"/>
    <w:rsid w:val="007423FB"/>
    <w:rsid w:val="007B18D0"/>
    <w:rsid w:val="007B79B0"/>
    <w:rsid w:val="007C42D9"/>
    <w:rsid w:val="007E5817"/>
    <w:rsid w:val="008015EA"/>
    <w:rsid w:val="008839B2"/>
    <w:rsid w:val="00886E9C"/>
    <w:rsid w:val="0089647E"/>
    <w:rsid w:val="008A196C"/>
    <w:rsid w:val="008B3CDB"/>
    <w:rsid w:val="008C1586"/>
    <w:rsid w:val="00952731"/>
    <w:rsid w:val="009734CA"/>
    <w:rsid w:val="0098049D"/>
    <w:rsid w:val="009B0433"/>
    <w:rsid w:val="009B20EC"/>
    <w:rsid w:val="009D7466"/>
    <w:rsid w:val="00A067BA"/>
    <w:rsid w:val="00A31862"/>
    <w:rsid w:val="00A67039"/>
    <w:rsid w:val="00A81151"/>
    <w:rsid w:val="00AA2BDD"/>
    <w:rsid w:val="00AA5DBB"/>
    <w:rsid w:val="00AB00A4"/>
    <w:rsid w:val="00AE004A"/>
    <w:rsid w:val="00B15D7B"/>
    <w:rsid w:val="00B23C4F"/>
    <w:rsid w:val="00B56FFA"/>
    <w:rsid w:val="00C355AF"/>
    <w:rsid w:val="00C96785"/>
    <w:rsid w:val="00CD1D1F"/>
    <w:rsid w:val="00CD4C79"/>
    <w:rsid w:val="00CE1FE6"/>
    <w:rsid w:val="00CE46E0"/>
    <w:rsid w:val="00D304C0"/>
    <w:rsid w:val="00D35287"/>
    <w:rsid w:val="00DB288A"/>
    <w:rsid w:val="00DC2D3C"/>
    <w:rsid w:val="00DE2D51"/>
    <w:rsid w:val="00E158E7"/>
    <w:rsid w:val="00E447A9"/>
    <w:rsid w:val="00E9626E"/>
    <w:rsid w:val="00EC3402"/>
    <w:rsid w:val="00EF58B0"/>
    <w:rsid w:val="00F04AB0"/>
    <w:rsid w:val="00F11919"/>
    <w:rsid w:val="00F17408"/>
    <w:rsid w:val="00F53AE6"/>
    <w:rsid w:val="00F5584C"/>
    <w:rsid w:val="00F92154"/>
    <w:rsid w:val="00FA3ADF"/>
    <w:rsid w:val="00FB4B65"/>
    <w:rsid w:val="00FC1D04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43040-C4E8-4FAD-ACAA-0FF7A1AC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Handyma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Handyma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B746-4FA2-4D7E-A610-5889DBE7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Handyman</vt:lpstr>
    </vt:vector>
  </TitlesOfParts>
  <Company>US Scouting Service Project, Inc.</Company>
  <LinksUpToDate>false</LinksUpToDate>
  <CharactersWithSpaces>6028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http://www.meritbadge.org/wiki/index.php/Handyman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Handyman</dc:title>
  <dc:subject>Webelos Activity Badge</dc:subject>
  <dc:creator>Craig Lincoln and Paul S Wolf</dc:creator>
  <cp:keywords/>
  <cp:lastModifiedBy>Microsoft account</cp:lastModifiedBy>
  <cp:revision>7</cp:revision>
  <cp:lastPrinted>2013-05-27T21:06:00Z</cp:lastPrinted>
  <dcterms:created xsi:type="dcterms:W3CDTF">2013-05-27T02:56:00Z</dcterms:created>
  <dcterms:modified xsi:type="dcterms:W3CDTF">2013-05-31T16:17:00Z</dcterms:modified>
</cp:coreProperties>
</file>