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18BC" w14:textId="77777777" w:rsidR="00811901" w:rsidRPr="00811901" w:rsidRDefault="00CE0942" w:rsidP="00811901">
      <w:pPr>
        <w:tabs>
          <w:tab w:val="center" w:pos="4320"/>
          <w:tab w:val="right" w:pos="8640"/>
        </w:tabs>
        <w:spacing w:after="120" w:line="240" w:lineRule="auto"/>
        <w:jc w:val="center"/>
        <w:rPr>
          <w:rFonts w:ascii="Arial Narrow" w:eastAsia="Times New Roman" w:hAnsi="Arial Narrow" w:cs="Arial"/>
          <w:sz w:val="24"/>
          <w:szCs w:val="52"/>
          <w:lang w:bidi="ar-SA"/>
        </w:rPr>
      </w:pPr>
      <w:hyperlink r:id="rId7" w:history="1">
        <w:r w:rsidR="00811901" w:rsidRPr="00811901">
          <w:rPr>
            <w:rFonts w:ascii="Arial Narrow" w:eastAsia="Times New Roman" w:hAnsi="Arial Narrow" w:cs="Arial"/>
            <w:color w:val="0000FF"/>
            <w:sz w:val="24"/>
            <w:szCs w:val="52"/>
            <w:u w:val="single"/>
            <w:lang w:bidi="ar-SA"/>
          </w:rPr>
          <w:t>http://www.USScouts.Org</w:t>
        </w:r>
      </w:hyperlink>
      <w:r w:rsidR="00811901" w:rsidRPr="00811901">
        <w:rPr>
          <w:rFonts w:ascii="Arial Narrow" w:eastAsia="Times New Roman" w:hAnsi="Arial Narrow" w:cs="Arial"/>
          <w:sz w:val="24"/>
          <w:szCs w:val="52"/>
          <w:lang w:bidi="ar-SA"/>
        </w:rPr>
        <w:t xml:space="preserve">     •     </w:t>
      </w:r>
      <w:hyperlink r:id="rId8" w:history="1">
        <w:r w:rsidR="00811901" w:rsidRPr="00811901">
          <w:rPr>
            <w:rFonts w:ascii="Arial Narrow" w:eastAsia="Times New Roman" w:hAnsi="Arial Narrow" w:cs="Arial"/>
            <w:color w:val="0000FF"/>
            <w:sz w:val="24"/>
            <w:szCs w:val="52"/>
            <w:u w:val="single"/>
            <w:lang w:bidi="ar-SA"/>
          </w:rPr>
          <w:t>http://www.MeritBadge.Org</w:t>
        </w:r>
      </w:hyperlink>
    </w:p>
    <w:p w14:paraId="30CEE2ED"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Please submit errors, omissions, comments or suggestions about this </w:t>
      </w:r>
      <w:r w:rsidRPr="00811901">
        <w:rPr>
          <w:rFonts w:ascii="Arial Narrow" w:eastAsia="Times New Roman" w:hAnsi="Arial Narrow" w:cs="Arial"/>
          <w:b/>
          <w:sz w:val="20"/>
          <w:szCs w:val="20"/>
          <w:u w:val="single"/>
          <w:lang w:bidi="ar-SA"/>
        </w:rPr>
        <w:t>checklist</w:t>
      </w:r>
      <w:r w:rsidRPr="00811901">
        <w:rPr>
          <w:rFonts w:ascii="Arial Narrow" w:eastAsia="Times New Roman" w:hAnsi="Arial Narrow" w:cs="Arial"/>
          <w:sz w:val="20"/>
          <w:szCs w:val="20"/>
          <w:lang w:bidi="ar-SA"/>
        </w:rPr>
        <w:t xml:space="preserve"> to: </w:t>
      </w:r>
      <w:hyperlink r:id="rId9" w:history="1">
        <w:r w:rsidRPr="00811901">
          <w:rPr>
            <w:rFonts w:ascii="Arial Narrow" w:eastAsia="Times New Roman" w:hAnsi="Arial Narrow" w:cs="Arial"/>
            <w:color w:val="0000FF"/>
            <w:sz w:val="20"/>
            <w:szCs w:val="20"/>
            <w:u w:val="single"/>
            <w:lang w:bidi="ar-SA"/>
          </w:rPr>
          <w:t>Workbooks@USScouts.Org</w:t>
        </w:r>
      </w:hyperlink>
    </w:p>
    <w:p w14:paraId="0BE4770B" w14:textId="77777777" w:rsidR="00811901" w:rsidRPr="00811901" w:rsidRDefault="00811901" w:rsidP="00811901">
      <w:pPr>
        <w:tabs>
          <w:tab w:val="left" w:leader="underscore" w:pos="10368"/>
          <w:tab w:val="left" w:leader="underscore" w:pos="10800"/>
        </w:tabs>
        <w:spacing w:after="0" w:line="240" w:lineRule="auto"/>
        <w:jc w:val="center"/>
        <w:rPr>
          <w:rFonts w:ascii="Arial Narrow" w:eastAsia="Times New Roman" w:hAnsi="Arial Narrow" w:cs="Arial"/>
          <w:sz w:val="20"/>
          <w:szCs w:val="20"/>
          <w:lang w:bidi="ar-SA"/>
        </w:rPr>
      </w:pPr>
      <w:r w:rsidRPr="00811901">
        <w:rPr>
          <w:rFonts w:ascii="Arial Narrow" w:eastAsia="Times New Roman" w:hAnsi="Arial Narrow" w:cs="Arial"/>
          <w:sz w:val="20"/>
          <w:szCs w:val="20"/>
          <w:lang w:bidi="ar-SA"/>
        </w:rPr>
        <w:t xml:space="preserve">Comments or suggestions for changes to the </w:t>
      </w:r>
      <w:r w:rsidRPr="00811901">
        <w:rPr>
          <w:rFonts w:ascii="Arial Narrow" w:eastAsia="Times New Roman" w:hAnsi="Arial Narrow" w:cs="Arial"/>
          <w:b/>
          <w:sz w:val="20"/>
          <w:szCs w:val="20"/>
          <w:u w:val="single"/>
          <w:lang w:bidi="ar-SA"/>
        </w:rPr>
        <w:t>requirements</w:t>
      </w:r>
      <w:r w:rsidRPr="00811901">
        <w:rPr>
          <w:rFonts w:ascii="Arial Narrow" w:eastAsia="Times New Roman" w:hAnsi="Arial Narrow" w:cs="Arial"/>
          <w:sz w:val="20"/>
          <w:szCs w:val="20"/>
          <w:lang w:bidi="ar-SA"/>
        </w:rPr>
        <w:t xml:space="preserve"> should be sent to: </w:t>
      </w:r>
      <w:hyperlink r:id="rId10" w:history="1">
        <w:r w:rsidRPr="00811901">
          <w:rPr>
            <w:rFonts w:ascii="Arial Narrow" w:eastAsia="Times New Roman" w:hAnsi="Arial Narrow" w:cs="Arial"/>
            <w:color w:val="0000FF"/>
            <w:sz w:val="20"/>
            <w:szCs w:val="20"/>
            <w:u w:val="single"/>
            <w:lang w:bidi="ar-SA"/>
          </w:rPr>
          <w:t>Advancement.Team@Scouting.Org</w:t>
        </w:r>
      </w:hyperlink>
    </w:p>
    <w:p w14:paraId="56B78569" w14:textId="77777777" w:rsidR="00811901" w:rsidRPr="00811901" w:rsidRDefault="00811901" w:rsidP="00811901">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59264" behindDoc="0" locked="0" layoutInCell="1" allowOverlap="1" wp14:anchorId="6111BD34" wp14:editId="0094591F">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0506CB"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Pr="00811901">
        <w:rPr>
          <w:rFonts w:ascii="Arial Narrow" w:eastAsia="Times New Roman" w:hAnsi="Arial Narrow" w:cs="Arial"/>
          <w:szCs w:val="20"/>
          <w:lang w:bidi="ar-SA"/>
        </w:rPr>
        <w:t xml:space="preserve"> </w:t>
      </w:r>
      <w:r w:rsidR="004E6F6A">
        <w:rPr>
          <w:rFonts w:ascii="Arial Narrow" w:eastAsia="Times New Roman" w:hAnsi="Arial Narrow" w:cs="Arial"/>
          <w:szCs w:val="20"/>
          <w:lang w:bidi="ar-SA"/>
        </w:rPr>
        <w:t>Cub</w:t>
      </w:r>
      <w:r w:rsidRPr="00811901">
        <w:rPr>
          <w:rFonts w:ascii="Arial Narrow" w:eastAsia="Times New Roman" w:hAnsi="Arial Narrow" w:cs="Arial"/>
          <w:szCs w:val="20"/>
          <w:lang w:bidi="ar-SA"/>
        </w:rPr>
        <w:t xml:space="preserve"> Scout’s Name:</w:t>
      </w:r>
      <w:r w:rsidRPr="00811901">
        <w:rPr>
          <w:rFonts w:ascii="Arial Narrow" w:eastAsia="Times New Roman" w:hAnsi="Arial Narrow" w:cs="Arial"/>
          <w:szCs w:val="20"/>
          <w:lang w:bidi="ar-SA"/>
        </w:rPr>
        <w:tab/>
      </w:r>
      <w:r w:rsidRPr="00811901">
        <w:rPr>
          <w:rFonts w:ascii="Arial Narrow" w:eastAsia="Times New Roman" w:hAnsi="Arial Narrow" w:cs="Arial"/>
          <w:szCs w:val="20"/>
          <w:lang w:bidi="ar-SA"/>
        </w:rPr>
        <w:tab/>
        <w:t>Pack No. :</w:t>
      </w:r>
      <w:r w:rsidRPr="00811901">
        <w:rPr>
          <w:rFonts w:ascii="Arial Narrow" w:eastAsia="Times New Roman" w:hAnsi="Arial Narrow" w:cs="Arial"/>
          <w:szCs w:val="20"/>
          <w:lang w:bidi="ar-SA"/>
        </w:rPr>
        <w:tab/>
      </w:r>
    </w:p>
    <w:p w14:paraId="5985F19F" w14:textId="57A159AA" w:rsidR="00811901" w:rsidRPr="00811901" w:rsidRDefault="00811901" w:rsidP="00811901">
      <w:pPr>
        <w:tabs>
          <w:tab w:val="decimal" w:pos="540"/>
          <w:tab w:val="left" w:leader="underscore" w:pos="10260"/>
        </w:tabs>
        <w:spacing w:before="240" w:after="60" w:line="240" w:lineRule="auto"/>
        <w:ind w:left="720" w:hanging="720"/>
        <w:jc w:val="center"/>
        <w:rPr>
          <w:rFonts w:ascii="Arial Narrow" w:eastAsia="Times New Roman" w:hAnsi="Arial Narrow" w:cs="Arial"/>
          <w:b/>
          <w:bCs/>
          <w:sz w:val="23"/>
          <w:szCs w:val="23"/>
          <w:lang w:bidi="ar-SA"/>
        </w:rPr>
      </w:pPr>
      <w:bookmarkStart w:id="0" w:name="_Hlk493443397"/>
      <w:r w:rsidRPr="00811901">
        <w:rPr>
          <w:rFonts w:ascii="Arial Narrow" w:eastAsia="Times New Roman" w:hAnsi="Arial Narrow" w:cs="Arial"/>
          <w:b/>
          <w:bCs/>
          <w:sz w:val="24"/>
          <w:szCs w:val="24"/>
          <w:lang w:bidi="ar-SA"/>
        </w:rPr>
        <w:t>Source for requirements</w:t>
      </w:r>
      <w:r w:rsidR="00A0035B">
        <w:rPr>
          <w:rFonts w:ascii="Arial Narrow" w:eastAsia="Times New Roman" w:hAnsi="Arial Narrow" w:cs="Arial"/>
          <w:b/>
          <w:bCs/>
          <w:sz w:val="24"/>
          <w:szCs w:val="24"/>
          <w:lang w:bidi="ar-SA"/>
        </w:rPr>
        <w:t>:</w:t>
      </w:r>
      <w:r w:rsidRPr="00811901">
        <w:rPr>
          <w:rFonts w:ascii="Arial Narrow" w:eastAsia="Times New Roman" w:hAnsi="Arial Narrow" w:cs="Arial"/>
          <w:b/>
          <w:bCs/>
          <w:sz w:val="24"/>
          <w:szCs w:val="24"/>
          <w:lang w:bidi="ar-SA"/>
        </w:rPr>
        <w:t xml:space="preserve"> Cub Scout </w:t>
      </w:r>
      <w:r w:rsidR="007E12E7">
        <w:rPr>
          <w:rFonts w:ascii="Arial Narrow" w:eastAsia="Times New Roman" w:hAnsi="Arial Narrow" w:cs="Arial"/>
          <w:b/>
          <w:bCs/>
          <w:sz w:val="24"/>
          <w:szCs w:val="24"/>
          <w:lang w:bidi="ar-SA"/>
        </w:rPr>
        <w:t>Webelos</w:t>
      </w:r>
      <w:r w:rsidRPr="00811901">
        <w:rPr>
          <w:rFonts w:ascii="Arial Narrow" w:eastAsia="Times New Roman" w:hAnsi="Arial Narrow" w:cs="Arial"/>
          <w:b/>
          <w:bCs/>
          <w:sz w:val="24"/>
          <w:szCs w:val="24"/>
          <w:lang w:bidi="ar-SA"/>
        </w:rPr>
        <w:t xml:space="preserve"> Handbook (#3</w:t>
      </w:r>
      <w:r w:rsidR="007E12E7">
        <w:rPr>
          <w:rFonts w:ascii="Arial Narrow" w:eastAsia="Times New Roman" w:hAnsi="Arial Narrow" w:cs="Arial"/>
          <w:b/>
          <w:bCs/>
          <w:sz w:val="24"/>
          <w:szCs w:val="24"/>
          <w:lang w:bidi="ar-SA"/>
        </w:rPr>
        <w:t>4754</w:t>
      </w:r>
      <w:r w:rsidRPr="00811901">
        <w:rPr>
          <w:rFonts w:ascii="Arial Narrow" w:eastAsia="Times New Roman" w:hAnsi="Arial Narrow" w:cs="Arial"/>
          <w:b/>
          <w:bCs/>
          <w:sz w:val="24"/>
          <w:szCs w:val="24"/>
          <w:lang w:bidi="ar-SA"/>
        </w:rPr>
        <w:t xml:space="preserve"> - SKU 6464</w:t>
      </w:r>
      <w:r w:rsidR="007E12E7">
        <w:rPr>
          <w:rFonts w:ascii="Arial Narrow" w:eastAsia="Times New Roman" w:hAnsi="Arial Narrow" w:cs="Arial"/>
          <w:b/>
          <w:bCs/>
          <w:sz w:val="24"/>
          <w:szCs w:val="24"/>
          <w:lang w:bidi="ar-SA"/>
        </w:rPr>
        <w:t>30</w:t>
      </w:r>
      <w:r w:rsidRPr="00811901">
        <w:rPr>
          <w:rFonts w:ascii="Arial Narrow" w:eastAsia="Times New Roman" w:hAnsi="Arial Narrow" w:cs="Arial"/>
          <w:b/>
          <w:bCs/>
          <w:sz w:val="24"/>
          <w:szCs w:val="24"/>
          <w:lang w:bidi="ar-SA"/>
        </w:rPr>
        <w:t>)</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6223"/>
      </w:tblGrid>
      <w:tr w:rsidR="004E6F6A" w:rsidRPr="004E6F6A" w14:paraId="6891B135" w14:textId="77777777" w:rsidTr="004E6F6A">
        <w:tc>
          <w:tcPr>
            <w:tcW w:w="6223" w:type="dxa"/>
            <w:vAlign w:val="center"/>
          </w:tcPr>
          <w:bookmarkEnd w:id="0"/>
          <w:p w14:paraId="029350DC" w14:textId="3CFEE029" w:rsidR="004E6F6A" w:rsidRPr="004E6F6A" w:rsidRDefault="007E12E7" w:rsidP="00A0035B">
            <w:pPr>
              <w:tabs>
                <w:tab w:val="decimal" w:pos="540"/>
                <w:tab w:val="left" w:leader="underscore" w:pos="10260"/>
              </w:tabs>
              <w:spacing w:before="120" w:after="120" w:line="240" w:lineRule="auto"/>
              <w:jc w:val="center"/>
              <w:rPr>
                <w:rFonts w:ascii="Arial Narrow" w:hAnsi="Arial Narrow" w:cs="Arial"/>
                <w:b/>
                <w:bCs/>
                <w:sz w:val="28"/>
                <w:szCs w:val="28"/>
              </w:rPr>
            </w:pPr>
            <w:r w:rsidRPr="007E12E7">
              <w:rPr>
                <w:rFonts w:ascii="Arial Narrow" w:hAnsi="Arial Narrow" w:cs="Arial"/>
                <w:b/>
                <w:bCs/>
                <w:sz w:val="28"/>
                <w:szCs w:val="28"/>
              </w:rPr>
              <w:t>This adventure is an elective adventure which can be used to earn the Webelos and Arrow of Light Badges.</w:t>
            </w:r>
          </w:p>
        </w:tc>
      </w:tr>
    </w:tbl>
    <w:p w14:paraId="38481B51" w14:textId="77777777" w:rsidR="004E6F6A" w:rsidRDefault="004E6F6A" w:rsidP="004E6F6A">
      <w:pPr>
        <w:tabs>
          <w:tab w:val="left" w:pos="720"/>
        </w:tabs>
        <w:ind w:left="1440" w:hanging="1440"/>
        <w:rPr>
          <w:rFonts w:ascii="Arial Narrow" w:eastAsia="Times New Roman" w:hAnsi="Arial Narrow" w:cs="Arial"/>
          <w:b/>
          <w:bCs/>
          <w:sz w:val="28"/>
          <w:szCs w:val="28"/>
          <w:lang w:bidi="ar-SA"/>
        </w:rPr>
      </w:pPr>
      <w:r w:rsidRPr="00811901">
        <w:rPr>
          <w:rFonts w:ascii="Times New Roman" w:eastAsia="Times New Roman" w:hAnsi="Times New Roman" w:cs="Times New Roman"/>
          <w:noProof/>
          <w:sz w:val="20"/>
          <w:szCs w:val="20"/>
        </w:rPr>
        <mc:AlternateContent>
          <mc:Choice Requires="wps">
            <w:drawing>
              <wp:anchor distT="4294967294" distB="4294967294" distL="114300" distR="114300" simplePos="0" relativeHeight="251664384" behindDoc="0" locked="0" layoutInCell="1" allowOverlap="1" wp14:anchorId="25112F16" wp14:editId="1F483324">
                <wp:simplePos x="0" y="0"/>
                <wp:positionH relativeFrom="column">
                  <wp:posOffset>-32385</wp:posOffset>
                </wp:positionH>
                <wp:positionV relativeFrom="paragraph">
                  <wp:posOffset>34925</wp:posOffset>
                </wp:positionV>
                <wp:extent cx="6654800" cy="0"/>
                <wp:effectExtent l="0" t="0" r="1270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32025D" id="_x0000_t32" coordsize="21600,21600" o:spt="32" o:oned="t" path="m,l21600,21600e" filled="f">
                <v:path arrowok="t" fillok="f" o:connecttype="none"/>
                <o:lock v:ext="edit" shapetype="t"/>
              </v:shapetype>
              <v:shape id="Straight Arrow Connector 1" o:spid="_x0000_s1026" type="#_x0000_t32" style="position:absolute;margin-left:-2.55pt;margin-top:2.75pt;width:524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" strokeweight="2pt"/>
            </w:pict>
          </mc:Fallback>
        </mc:AlternateContent>
      </w:r>
    </w:p>
    <w:p w14:paraId="414CD3D5" w14:textId="77777777" w:rsidR="004E6F6A" w:rsidRDefault="004E6F6A" w:rsidP="00077D78">
      <w:pPr>
        <w:tabs>
          <w:tab w:val="left" w:pos="720"/>
        </w:tabs>
        <w:spacing w:after="360"/>
        <w:ind w:left="1440" w:hanging="1440"/>
        <w:rPr>
          <w:rFonts w:ascii="Arial Narrow" w:eastAsia="Times New Roman" w:hAnsi="Arial Narrow" w:cs="Arial"/>
          <w:b/>
          <w:bCs/>
          <w:sz w:val="28"/>
          <w:szCs w:val="28"/>
          <w:lang w:bidi="ar-SA"/>
        </w:rPr>
      </w:pPr>
    </w:p>
    <w:p w14:paraId="37C811FE"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t>Complete Requirements 1-4 and at least two others.</w:t>
      </w:r>
    </w:p>
    <w:p w14:paraId="11671684"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1.</w:t>
      </w:r>
      <w:r w:rsidRPr="00077D78">
        <w:rPr>
          <w:rFonts w:ascii="Arial Narrow" w:eastAsia="Times New Roman" w:hAnsi="Arial Narrow" w:cs="Arial"/>
          <w:b/>
          <w:bCs/>
          <w:sz w:val="28"/>
          <w:szCs w:val="28"/>
          <w:lang w:bidi="ar-SA"/>
        </w:rPr>
        <w:tab/>
        <w:t>State the safety precautions you need to take before doing any water activity.</w:t>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077D78" w:rsidRPr="00077D78" w14:paraId="7945CC84" w14:textId="77777777" w:rsidTr="00077D78">
        <w:tc>
          <w:tcPr>
            <w:tcW w:w="9643" w:type="dxa"/>
          </w:tcPr>
          <w:p w14:paraId="3AD7863E"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44E41D6C" w14:textId="77777777" w:rsidTr="00077D78">
        <w:tc>
          <w:tcPr>
            <w:tcW w:w="9643" w:type="dxa"/>
          </w:tcPr>
          <w:p w14:paraId="05C3D58C"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26BDB1F9" w14:textId="77777777" w:rsidTr="00077D78">
        <w:tc>
          <w:tcPr>
            <w:tcW w:w="9643" w:type="dxa"/>
          </w:tcPr>
          <w:p w14:paraId="4CF32420"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6716D8D7" w14:textId="77777777" w:rsidTr="00077D78">
        <w:tc>
          <w:tcPr>
            <w:tcW w:w="9643" w:type="dxa"/>
          </w:tcPr>
          <w:p w14:paraId="7E498F99"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24917727" w14:textId="77777777" w:rsidTr="00077D78">
        <w:tc>
          <w:tcPr>
            <w:tcW w:w="9643" w:type="dxa"/>
          </w:tcPr>
          <w:p w14:paraId="72899E79"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bl>
    <w:p w14:paraId="7B94DBEC"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2.</w:t>
      </w:r>
      <w:r w:rsidRPr="00077D78">
        <w:rPr>
          <w:rFonts w:ascii="Arial Narrow" w:eastAsia="Times New Roman" w:hAnsi="Arial Narrow" w:cs="Arial"/>
          <w:b/>
          <w:bCs/>
          <w:sz w:val="28"/>
          <w:szCs w:val="28"/>
          <w:lang w:bidi="ar-SA"/>
        </w:rPr>
        <w:tab/>
        <w:t>Discuss the importance of learning the skills you need to know before going boating.</w:t>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077D78" w:rsidRPr="00077D78" w14:paraId="7884CE85" w14:textId="77777777" w:rsidTr="00077D78">
        <w:tc>
          <w:tcPr>
            <w:tcW w:w="9643" w:type="dxa"/>
          </w:tcPr>
          <w:p w14:paraId="18C5D4E3"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36D29F22" w14:textId="77777777" w:rsidTr="00077D78">
        <w:tc>
          <w:tcPr>
            <w:tcW w:w="9643" w:type="dxa"/>
          </w:tcPr>
          <w:p w14:paraId="19F3BE27"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434D2CBE" w14:textId="77777777" w:rsidTr="00077D78">
        <w:tc>
          <w:tcPr>
            <w:tcW w:w="9643" w:type="dxa"/>
          </w:tcPr>
          <w:p w14:paraId="492FA156"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430E07D3" w14:textId="77777777" w:rsidTr="00077D78">
        <w:tc>
          <w:tcPr>
            <w:tcW w:w="9643" w:type="dxa"/>
          </w:tcPr>
          <w:p w14:paraId="02BA6053"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4E09842A" w14:textId="77777777" w:rsidTr="00077D78">
        <w:tc>
          <w:tcPr>
            <w:tcW w:w="9643" w:type="dxa"/>
          </w:tcPr>
          <w:p w14:paraId="0C4F01EC"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bl>
    <w:p w14:paraId="5E201965"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lastRenderedPageBreak/>
        <w:sym w:font="Webdings" w:char="F063"/>
      </w:r>
      <w:r w:rsidRPr="00077D78">
        <w:rPr>
          <w:rFonts w:ascii="Arial Narrow" w:eastAsia="Times New Roman" w:hAnsi="Arial Narrow" w:cs="Arial"/>
          <w:b/>
          <w:bCs/>
          <w:sz w:val="28"/>
          <w:szCs w:val="28"/>
          <w:lang w:bidi="ar-SA"/>
        </w:rPr>
        <w:tab/>
        <w:t>3.</w:t>
      </w:r>
      <w:r w:rsidRPr="00077D78">
        <w:rPr>
          <w:rFonts w:ascii="Arial Narrow" w:eastAsia="Times New Roman" w:hAnsi="Arial Narrow" w:cs="Arial"/>
          <w:b/>
          <w:bCs/>
          <w:sz w:val="28"/>
          <w:szCs w:val="28"/>
          <w:lang w:bidi="ar-SA"/>
        </w:rPr>
        <w:tab/>
        <w:t>Explain the meaning of "order of rescue" and demonstrate the reach and throw rescue techniques from land.</w:t>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077D78" w:rsidRPr="00077D78" w14:paraId="5F505E10" w14:textId="77777777" w:rsidTr="00077D78">
        <w:tc>
          <w:tcPr>
            <w:tcW w:w="9643" w:type="dxa"/>
          </w:tcPr>
          <w:p w14:paraId="107B253D"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04C53897" w14:textId="77777777" w:rsidTr="00077D78">
        <w:tc>
          <w:tcPr>
            <w:tcW w:w="9643" w:type="dxa"/>
          </w:tcPr>
          <w:p w14:paraId="293581E7"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53A9CC4E" w14:textId="77777777" w:rsidTr="00077D78">
        <w:tc>
          <w:tcPr>
            <w:tcW w:w="9643" w:type="dxa"/>
          </w:tcPr>
          <w:p w14:paraId="1D1898C7"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578C3C56" w14:textId="77777777" w:rsidTr="00077D78">
        <w:tc>
          <w:tcPr>
            <w:tcW w:w="9643" w:type="dxa"/>
          </w:tcPr>
          <w:p w14:paraId="340FA726"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5245B51D" w14:textId="77777777" w:rsidTr="00077D78">
        <w:tc>
          <w:tcPr>
            <w:tcW w:w="9643" w:type="dxa"/>
          </w:tcPr>
          <w:p w14:paraId="39F39FC9"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1AA93E73" w14:textId="77777777" w:rsidTr="00077D78">
        <w:tc>
          <w:tcPr>
            <w:tcW w:w="9643" w:type="dxa"/>
          </w:tcPr>
          <w:p w14:paraId="5742043B"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bl>
    <w:p w14:paraId="69CD94A5"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4.</w:t>
      </w:r>
      <w:r w:rsidRPr="00077D78">
        <w:rPr>
          <w:rFonts w:ascii="Arial Narrow" w:eastAsia="Times New Roman" w:hAnsi="Arial Narrow" w:cs="Arial"/>
          <w:b/>
          <w:bCs/>
          <w:sz w:val="28"/>
          <w:szCs w:val="28"/>
          <w:lang w:bidi="ar-SA"/>
        </w:rPr>
        <w:tab/>
        <w:t>Attempt the BSA swimmer test.</w:t>
      </w:r>
    </w:p>
    <w:p w14:paraId="0ECC7A1A"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5.</w:t>
      </w:r>
      <w:r w:rsidRPr="00077D78">
        <w:rPr>
          <w:rFonts w:ascii="Arial Narrow" w:eastAsia="Times New Roman" w:hAnsi="Arial Narrow" w:cs="Arial"/>
          <w:b/>
          <w:bCs/>
          <w:sz w:val="28"/>
          <w:szCs w:val="28"/>
          <w:lang w:bidi="ar-SA"/>
        </w:rPr>
        <w:tab/>
        <w:t xml:space="preserve">Demonstrate the precautions you must take before attempting to dive headfirst into the water, </w:t>
      </w:r>
    </w:p>
    <w:p w14:paraId="5574EA19"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tab/>
        <w:t>and attempt a front surface dive.</w:t>
      </w:r>
    </w:p>
    <w:p w14:paraId="014592D5"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6.</w:t>
      </w:r>
      <w:r w:rsidRPr="00077D78">
        <w:rPr>
          <w:rFonts w:ascii="Arial Narrow" w:eastAsia="Times New Roman" w:hAnsi="Arial Narrow" w:cs="Arial"/>
          <w:b/>
          <w:bCs/>
          <w:sz w:val="28"/>
          <w:szCs w:val="28"/>
          <w:lang w:bidi="ar-SA"/>
        </w:rPr>
        <w:tab/>
        <w:t>Learn and demonstrate two of the following strokes: crawl, sidestroke, breaststroke, or trudgen.</w:t>
      </w:r>
    </w:p>
    <w:p w14:paraId="651EAF5F" w14:textId="77777777" w:rsidR="00077D78" w:rsidRPr="00077D78" w:rsidRDefault="00077D78" w:rsidP="00077D78">
      <w:pPr>
        <w:tabs>
          <w:tab w:val="left" w:pos="1080"/>
          <w:tab w:val="left" w:pos="2520"/>
          <w:tab w:val="left" w:pos="2880"/>
          <w:tab w:val="left" w:pos="4680"/>
          <w:tab w:val="left" w:pos="5040"/>
          <w:tab w:val="left" w:pos="7020"/>
          <w:tab w:val="left" w:pos="7380"/>
          <w:tab w:val="left" w:leader="underscore" w:pos="10260"/>
        </w:tabs>
        <w:spacing w:before="240" w:after="60" w:line="240" w:lineRule="auto"/>
        <w:ind w:left="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Crawl</w:t>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Sidestroke</w:t>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Breaststroke</w:t>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Elementary Backstroke</w:t>
      </w:r>
    </w:p>
    <w:p w14:paraId="653ABFFA"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7.</w:t>
      </w:r>
      <w:r w:rsidRPr="00077D78">
        <w:rPr>
          <w:rFonts w:ascii="Arial Narrow" w:eastAsia="Times New Roman" w:hAnsi="Arial Narrow" w:cs="Arial"/>
          <w:b/>
          <w:bCs/>
          <w:sz w:val="28"/>
          <w:szCs w:val="28"/>
          <w:lang w:bidi="ar-SA"/>
        </w:rPr>
        <w:tab/>
        <w:t>Invite a current or former lifeguard, or member of a rescue squad, the U.S. Coast Guard, U.S. Navy, or other armed forces branch who has had swimming and rescue training to your den meeting. Find out what training and other experiences this person has had.</w:t>
      </w:r>
    </w:p>
    <w:p w14:paraId="19E3D7C7"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tab/>
        <w:t xml:space="preserve">Who did you invite? </w:t>
      </w:r>
      <w:r w:rsidRPr="00077D78">
        <w:rPr>
          <w:rFonts w:ascii="Arial Narrow" w:eastAsia="Times New Roman" w:hAnsi="Arial Narrow" w:cs="Arial"/>
          <w:b/>
          <w:bCs/>
          <w:sz w:val="28"/>
          <w:szCs w:val="28"/>
          <w:lang w:bidi="ar-SA"/>
        </w:rPr>
        <w:tab/>
      </w:r>
    </w:p>
    <w:tbl>
      <w:tblPr>
        <w:tblStyle w:val="TableGrid2"/>
        <w:tblW w:w="0" w:type="auto"/>
        <w:tblInd w:w="715" w:type="dxa"/>
        <w:tblBorders>
          <w:insideH w:val="single" w:sz="4" w:space="0" w:color="BFBFBF"/>
        </w:tblBorders>
        <w:tblLook w:val="04A0" w:firstRow="1" w:lastRow="0" w:firstColumn="1" w:lastColumn="0" w:noHBand="0" w:noVBand="1"/>
      </w:tblPr>
      <w:tblGrid>
        <w:gridCol w:w="9643"/>
      </w:tblGrid>
      <w:tr w:rsidR="00077D78" w:rsidRPr="00077D78" w14:paraId="3DEAC0DE" w14:textId="77777777" w:rsidTr="00077D78">
        <w:tc>
          <w:tcPr>
            <w:tcW w:w="9643" w:type="dxa"/>
          </w:tcPr>
          <w:p w14:paraId="54D9ADBB"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7CF87A86" w14:textId="77777777" w:rsidTr="00077D78">
        <w:tc>
          <w:tcPr>
            <w:tcW w:w="9643" w:type="dxa"/>
          </w:tcPr>
          <w:p w14:paraId="71F5C7A2"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74EA8E24" w14:textId="77777777" w:rsidTr="00077D78">
        <w:tc>
          <w:tcPr>
            <w:tcW w:w="9643" w:type="dxa"/>
          </w:tcPr>
          <w:p w14:paraId="63815D70"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1311BE5C" w14:textId="77777777" w:rsidTr="00077D78">
        <w:tc>
          <w:tcPr>
            <w:tcW w:w="9643" w:type="dxa"/>
          </w:tcPr>
          <w:p w14:paraId="655BEFF7"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379E1564" w14:textId="77777777" w:rsidTr="00077D78">
        <w:tc>
          <w:tcPr>
            <w:tcW w:w="9643" w:type="dxa"/>
          </w:tcPr>
          <w:p w14:paraId="2AC08AEB"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1EAAFFCA" w14:textId="77777777" w:rsidTr="00077D78">
        <w:tc>
          <w:tcPr>
            <w:tcW w:w="9643" w:type="dxa"/>
          </w:tcPr>
          <w:p w14:paraId="46A763C3"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r w:rsidR="00077D78" w:rsidRPr="00077D78" w14:paraId="72C802EC" w14:textId="77777777" w:rsidTr="00077D78">
        <w:tc>
          <w:tcPr>
            <w:tcW w:w="9643" w:type="dxa"/>
          </w:tcPr>
          <w:p w14:paraId="2123BAF5" w14:textId="77777777" w:rsidR="00077D78" w:rsidRPr="00077D78" w:rsidRDefault="00077D78" w:rsidP="00077D78">
            <w:pPr>
              <w:tabs>
                <w:tab w:val="decimal" w:pos="540"/>
                <w:tab w:val="left" w:leader="underscore" w:pos="10260"/>
              </w:tabs>
              <w:spacing w:before="240" w:after="60" w:line="240" w:lineRule="auto"/>
              <w:rPr>
                <w:rFonts w:ascii="Arial Narrow" w:hAnsi="Arial Narrow" w:cs="Arial"/>
                <w:b/>
                <w:bCs/>
                <w:sz w:val="28"/>
                <w:szCs w:val="28"/>
              </w:rPr>
            </w:pPr>
          </w:p>
        </w:tc>
      </w:tr>
    </w:tbl>
    <w:p w14:paraId="7E25013B"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lastRenderedPageBreak/>
        <w:sym w:font="Webdings" w:char="F063"/>
      </w:r>
      <w:r w:rsidRPr="00077D78">
        <w:rPr>
          <w:rFonts w:ascii="Arial Narrow" w:eastAsia="Times New Roman" w:hAnsi="Arial Narrow" w:cs="Arial"/>
          <w:b/>
          <w:bCs/>
          <w:sz w:val="28"/>
          <w:szCs w:val="28"/>
          <w:lang w:bidi="ar-SA"/>
        </w:rPr>
        <w:tab/>
        <w:t>8.</w:t>
      </w:r>
      <w:r w:rsidRPr="00077D78">
        <w:rPr>
          <w:rFonts w:ascii="Arial Narrow" w:eastAsia="Times New Roman" w:hAnsi="Arial Narrow" w:cs="Arial"/>
          <w:b/>
          <w:bCs/>
          <w:sz w:val="28"/>
          <w:szCs w:val="28"/>
          <w:lang w:bidi="ar-SA"/>
        </w:rPr>
        <w:tab/>
        <w:t xml:space="preserve">Demonstrate how to correctly fasten a life jacket that is the right size for you. </w:t>
      </w:r>
    </w:p>
    <w:p w14:paraId="6CAD2B0B"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tab/>
        <w:t xml:space="preserve">Jump into water over your head. </w:t>
      </w:r>
    </w:p>
    <w:p w14:paraId="4A593384"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tab/>
        <w:t>Swim 25 feet wearing the life jacket</w:t>
      </w:r>
    </w:p>
    <w:p w14:paraId="5B1A25CB"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r>
      <w:r w:rsidRPr="00077D78">
        <w:rPr>
          <w:rFonts w:ascii="Arial Narrow" w:eastAsia="Times New Roman" w:hAnsi="Arial Narrow" w:cs="Arial"/>
          <w:b/>
          <w:bCs/>
          <w:sz w:val="28"/>
          <w:szCs w:val="28"/>
          <w:lang w:bidi="ar-SA"/>
        </w:rPr>
        <w:tab/>
        <w:t>Get out of the water, remove the life jacket and hang it where it will dry.</w:t>
      </w:r>
    </w:p>
    <w:p w14:paraId="1528CA98" w14:textId="77777777" w:rsidR="00077D78" w:rsidRPr="00077D78" w:rsidRDefault="00077D78" w:rsidP="00077D78">
      <w:pPr>
        <w:tabs>
          <w:tab w:val="decimal" w:pos="540"/>
          <w:tab w:val="left" w:leader="underscore" w:pos="10260"/>
        </w:tabs>
        <w:spacing w:before="240" w:after="60" w:line="240" w:lineRule="auto"/>
        <w:ind w:left="720" w:hanging="720"/>
        <w:rPr>
          <w:rFonts w:ascii="Arial Narrow" w:eastAsia="Times New Roman" w:hAnsi="Arial Narrow" w:cs="Arial"/>
          <w:b/>
          <w:bCs/>
          <w:sz w:val="28"/>
          <w:szCs w:val="28"/>
          <w:lang w:bidi="ar-SA"/>
        </w:rPr>
      </w:pPr>
      <w:r w:rsidRPr="00077D78">
        <w:rPr>
          <w:rFonts w:ascii="Arial Narrow" w:eastAsia="Times New Roman" w:hAnsi="Arial Narrow" w:cs="Arial"/>
          <w:b/>
          <w:bCs/>
          <w:sz w:val="28"/>
          <w:szCs w:val="28"/>
          <w:lang w:bidi="ar-SA"/>
        </w:rPr>
        <w:sym w:font="Webdings" w:char="F063"/>
      </w:r>
      <w:r w:rsidRPr="00077D78">
        <w:rPr>
          <w:rFonts w:ascii="Arial Narrow" w:eastAsia="Times New Roman" w:hAnsi="Arial Narrow" w:cs="Arial"/>
          <w:b/>
          <w:bCs/>
          <w:sz w:val="28"/>
          <w:szCs w:val="28"/>
          <w:lang w:bidi="ar-SA"/>
        </w:rPr>
        <w:tab/>
        <w:t>9.</w:t>
      </w:r>
      <w:r w:rsidRPr="00077D78">
        <w:rPr>
          <w:rFonts w:ascii="Arial Narrow" w:eastAsia="Times New Roman" w:hAnsi="Arial Narrow" w:cs="Arial"/>
          <w:b/>
          <w:bCs/>
          <w:sz w:val="28"/>
          <w:szCs w:val="28"/>
          <w:lang w:bidi="ar-SA"/>
        </w:rPr>
        <w:tab/>
        <w:t>If you are a qualified swimmer, select a paddle of the proper size and paddle a canoe with an adult's supervision.</w:t>
      </w:r>
    </w:p>
    <w:p w14:paraId="6D4A93B7" w14:textId="0E0E1D35" w:rsidR="00811901" w:rsidRPr="00811901" w:rsidRDefault="00623348" w:rsidP="00B62CE1">
      <w:pPr>
        <w:tabs>
          <w:tab w:val="left" w:pos="720"/>
        </w:tabs>
        <w:ind w:left="1440" w:hanging="1440"/>
      </w:pPr>
      <w:r w:rsidRPr="00B45F1B">
        <w:rPr>
          <w:rFonts w:ascii="Arial Narrow" w:hAnsi="Arial Narrow"/>
          <w:noProof/>
        </w:rPr>
        <mc:AlternateContent>
          <mc:Choice Requires="wps">
            <w:drawing>
              <wp:anchor distT="45720" distB="45720" distL="114300" distR="114300" simplePos="0" relativeHeight="251662336" behindDoc="0" locked="0" layoutInCell="1" allowOverlap="1" wp14:anchorId="2FDE9EE1" wp14:editId="3F97967C">
                <wp:simplePos x="0" y="0"/>
                <wp:positionH relativeFrom="column">
                  <wp:posOffset>-14339</wp:posOffset>
                </wp:positionH>
                <wp:positionV relativeFrom="paragraph">
                  <wp:posOffset>707951</wp:posOffset>
                </wp:positionV>
                <wp:extent cx="6750685" cy="88138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881380"/>
                        </a:xfrm>
                        <a:prstGeom prst="rect">
                          <a:avLst/>
                        </a:prstGeom>
                        <a:solidFill>
                          <a:srgbClr val="FFFFFF"/>
                        </a:solidFill>
                        <a:ln w="9525">
                          <a:solidFill>
                            <a:srgbClr val="000000"/>
                          </a:solidFill>
                          <a:miter lim="800000"/>
                          <a:headEnd/>
                          <a:tailEnd/>
                        </a:ln>
                      </wps:spPr>
                      <wps:txb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1"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2"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DE9EE1" id="_x0000_t202" coordsize="21600,21600" o:spt="202" path="m,l,21600r21600,l21600,xe">
                <v:stroke joinstyle="miter"/>
                <v:path gradientshapeok="t" o:connecttype="rect"/>
              </v:shapetype>
              <v:shape id="Text Box 2" o:spid="_x0000_s1026" type="#_x0000_t202" style="position:absolute;left:0;text-align:left;margin-left:-1.15pt;margin-top:55.75pt;width:531.55pt;height:6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">
                <v:textbox>
                  <w:txbxContent>
                    <w:p w14:paraId="30C63C0B" w14:textId="77777777" w:rsidR="00811901" w:rsidRDefault="00811901" w:rsidP="00811901">
                      <w:pPr>
                        <w:jc w:val="center"/>
                        <w:rPr>
                          <w:rFonts w:ascii="Arial Narrow" w:hAnsi="Arial Narrow"/>
                          <w:b/>
                          <w:bCs/>
                        </w:rPr>
                      </w:pPr>
                      <w:r w:rsidRPr="00535AF6">
                        <w:rPr>
                          <w:rFonts w:ascii="Arial Narrow" w:hAnsi="Arial Narrow"/>
                          <w:b/>
                          <w:bCs/>
                        </w:rPr>
                        <w:t xml:space="preserve">When working on </w:t>
                      </w:r>
                      <w:r>
                        <w:rPr>
                          <w:rFonts w:ascii="Arial Narrow" w:hAnsi="Arial Narrow"/>
                          <w:b/>
                          <w:bCs/>
                        </w:rPr>
                        <w:t>Cub Scout Advancements and awards</w:t>
                      </w:r>
                      <w:r w:rsidRPr="00535AF6">
                        <w:rPr>
                          <w:rFonts w:ascii="Arial Narrow" w:hAnsi="Arial Narrow"/>
                          <w:b/>
                          <w:bCs/>
                        </w:rPr>
                        <w:t xml:space="preserve">, </w:t>
                      </w:r>
                      <w:r>
                        <w:rPr>
                          <w:rFonts w:ascii="Arial Narrow" w:hAnsi="Arial Narrow"/>
                          <w:b/>
                          <w:bCs/>
                        </w:rPr>
                        <w:t xml:space="preserve">Cub </w:t>
                      </w:r>
                      <w:r w:rsidRPr="00535AF6">
                        <w:rPr>
                          <w:rFonts w:ascii="Arial Narrow" w:hAnsi="Arial Narrow"/>
                          <w:b/>
                          <w:bCs/>
                        </w:rPr>
                        <w:t>Scouts</w:t>
                      </w:r>
                      <w:r>
                        <w:rPr>
                          <w:rFonts w:ascii="Arial Narrow" w:hAnsi="Arial Narrow"/>
                          <w:b/>
                          <w:bCs/>
                        </w:rPr>
                        <w:t>, their parents,</w:t>
                      </w:r>
                      <w:r w:rsidRPr="00535AF6">
                        <w:rPr>
                          <w:rFonts w:ascii="Arial Narrow" w:hAnsi="Arial Narrow"/>
                          <w:b/>
                          <w:bCs/>
                        </w:rPr>
                        <w:t xml:space="preserve"> and Scouters should be aware of some vital information in the current edition of the </w:t>
                      </w:r>
                      <w:r w:rsidRPr="00535AF6">
                        <w:rPr>
                          <w:rFonts w:ascii="Arial Narrow" w:hAnsi="Arial Narrow"/>
                          <w:b/>
                          <w:bCs/>
                          <w:i/>
                          <w:iCs/>
                        </w:rPr>
                        <w:t xml:space="preserve">Guide to Advancement </w:t>
                      </w:r>
                      <w:r>
                        <w:rPr>
                          <w:rFonts w:ascii="Arial Narrow" w:hAnsi="Arial Narrow"/>
                          <w:b/>
                          <w:bCs/>
                        </w:rPr>
                        <w:t>(BSA publication 33088).</w:t>
                      </w:r>
                      <w:r w:rsidRPr="00535AF6">
                        <w:rPr>
                          <w:rFonts w:ascii="Arial Narrow" w:hAnsi="Arial Narrow"/>
                          <w:b/>
                          <w:bCs/>
                        </w:rPr>
                        <w:t xml:space="preserve">Important excerpts from that publication can be downloaded </w:t>
                      </w:r>
                      <w:r>
                        <w:rPr>
                          <w:rFonts w:ascii="Arial Narrow" w:hAnsi="Arial Narrow"/>
                          <w:b/>
                          <w:bCs/>
                        </w:rPr>
                        <w:t xml:space="preserve">from </w:t>
                      </w:r>
                      <w:hyperlink r:id="rId13" w:history="1">
                        <w:r w:rsidRPr="00F72B07">
                          <w:rPr>
                            <w:rStyle w:val="Hyperlink"/>
                            <w:rFonts w:ascii="Arial Narrow" w:hAnsi="Arial Narrow"/>
                            <w:b/>
                            <w:bCs/>
                          </w:rPr>
                          <w:t>http://usscouts.org/advance/docs/GTA-Excerpts-Cub.pdf</w:t>
                        </w:r>
                      </w:hyperlink>
                      <w:r>
                        <w:rPr>
                          <w:rFonts w:ascii="Arial Narrow" w:hAnsi="Arial Narrow"/>
                          <w:b/>
                          <w:bCs/>
                        </w:rPr>
                        <w:t>.</w:t>
                      </w:r>
                    </w:p>
                    <w:p w14:paraId="3FFA4265" w14:textId="77777777" w:rsidR="00811901" w:rsidRPr="00535AF6" w:rsidRDefault="00811901" w:rsidP="00811901">
                      <w:pPr>
                        <w:jc w:val="center"/>
                        <w:rPr>
                          <w:rFonts w:ascii="Arial Narrow" w:hAnsi="Arial Narrow"/>
                          <w:b/>
                          <w:bCs/>
                        </w:rPr>
                      </w:pPr>
                      <w:r>
                        <w:rPr>
                          <w:rFonts w:ascii="Arial Narrow" w:hAnsi="Arial Narrow"/>
                          <w:b/>
                          <w:bCs/>
                        </w:rPr>
                        <w:t>You can download</w:t>
                      </w:r>
                      <w:r w:rsidRPr="00535AF6">
                        <w:rPr>
                          <w:rFonts w:ascii="Arial Narrow" w:hAnsi="Arial Narrow"/>
                          <w:b/>
                          <w:bCs/>
                        </w:rPr>
                        <w:t xml:space="preserve"> </w:t>
                      </w:r>
                      <w:r>
                        <w:rPr>
                          <w:rFonts w:ascii="Arial Narrow" w:hAnsi="Arial Narrow"/>
                          <w:b/>
                          <w:bCs/>
                        </w:rPr>
                        <w:t xml:space="preserve">a </w:t>
                      </w:r>
                      <w:r w:rsidRPr="00535AF6">
                        <w:rPr>
                          <w:rFonts w:ascii="Arial Narrow" w:hAnsi="Arial Narrow"/>
                          <w:b/>
                          <w:bCs/>
                        </w:rPr>
                        <w:t xml:space="preserve">complete copy of the </w:t>
                      </w:r>
                      <w:r w:rsidRPr="00535AF6">
                        <w:rPr>
                          <w:rFonts w:ascii="Arial Narrow" w:hAnsi="Arial Narrow"/>
                          <w:b/>
                          <w:bCs/>
                          <w:i/>
                          <w:iCs/>
                        </w:rPr>
                        <w:t>Guide to Advancement</w:t>
                      </w:r>
                      <w:r w:rsidRPr="00535AF6">
                        <w:rPr>
                          <w:rFonts w:ascii="Arial Narrow" w:hAnsi="Arial Narrow"/>
                          <w:b/>
                          <w:bCs/>
                        </w:rPr>
                        <w:t xml:space="preserve"> </w:t>
                      </w:r>
                      <w:r>
                        <w:rPr>
                          <w:rFonts w:ascii="Arial Narrow" w:hAnsi="Arial Narrow"/>
                          <w:b/>
                          <w:bCs/>
                        </w:rPr>
                        <w:t>.</w:t>
                      </w:r>
                      <w:r w:rsidRPr="00535AF6">
                        <w:rPr>
                          <w:rFonts w:ascii="Arial Narrow" w:hAnsi="Arial Narrow"/>
                          <w:b/>
                          <w:bCs/>
                        </w:rPr>
                        <w:t xml:space="preserve">from </w:t>
                      </w:r>
                      <w:hyperlink r:id="rId14" w:history="1">
                        <w:r w:rsidRPr="00535AF6">
                          <w:rPr>
                            <w:rStyle w:val="Hyperlink"/>
                            <w:rFonts w:ascii="Arial Narrow" w:hAnsi="Arial Narrow"/>
                            <w:b/>
                            <w:bCs/>
                          </w:rPr>
                          <w:t>http://www.scouting.org/filestore/pdf/33088.pdf</w:t>
                        </w:r>
                      </w:hyperlink>
                      <w:r w:rsidRPr="00535AF6">
                        <w:rPr>
                          <w:rFonts w:ascii="Arial Narrow" w:hAnsi="Arial Narrow"/>
                          <w:b/>
                          <w:bCs/>
                        </w:rPr>
                        <w:t>.</w:t>
                      </w:r>
                    </w:p>
                  </w:txbxContent>
                </v:textbox>
                <w10:wrap type="square"/>
              </v:shape>
            </w:pict>
          </mc:Fallback>
        </mc:AlternateContent>
      </w:r>
    </w:p>
    <w:sectPr w:rsidR="00811901" w:rsidRPr="00811901" w:rsidSect="00A0035B">
      <w:headerReference w:type="even" r:id="rId15"/>
      <w:headerReference w:type="default" r:id="rId16"/>
      <w:footerReference w:type="even" r:id="rId17"/>
      <w:footerReference w:type="default" r:id="rId18"/>
      <w:headerReference w:type="first" r:id="rId19"/>
      <w:footerReference w:type="first" r:id="rId20"/>
      <w:pgSz w:w="12240" w:h="15840"/>
      <w:pgMar w:top="720" w:right="936" w:bottom="720" w:left="936"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1BD7F4" w14:textId="77777777" w:rsidR="00AF2E25" w:rsidRDefault="00AF2E25" w:rsidP="00811901">
      <w:pPr>
        <w:spacing w:after="0" w:line="240" w:lineRule="auto"/>
      </w:pPr>
      <w:r>
        <w:separator/>
      </w:r>
    </w:p>
  </w:endnote>
  <w:endnote w:type="continuationSeparator" w:id="0">
    <w:p w14:paraId="692B2689" w14:textId="77777777" w:rsidR="00AF2E25" w:rsidRDefault="00AF2E25" w:rsidP="0081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F8B6" w14:textId="77777777" w:rsidR="00F90935" w:rsidRDefault="00F90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BFC37" w14:textId="3438F377" w:rsidR="00811901" w:rsidRPr="00A0035B" w:rsidRDefault="003735D5" w:rsidP="00A0035B">
    <w:pPr>
      <w:pStyle w:val="Footer"/>
      <w:tabs>
        <w:tab w:val="clear" w:pos="4680"/>
        <w:tab w:val="clear" w:pos="9360"/>
        <w:tab w:val="right" w:pos="1035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27115C">
      <w:rPr>
        <w:rFonts w:ascii="Arial Narrow" w:eastAsiaTheme="minorEastAsia" w:hAnsi="Arial Narrow"/>
        <w:lang w:bidi="ar-SA"/>
      </w:rPr>
      <w:t>Aquanaut</w:t>
    </w:r>
    <w:r>
      <w:rPr>
        <w:rFonts w:ascii="Arial Narrow" w:eastAsiaTheme="minorEastAsia" w:hAnsi="Arial Narrow"/>
        <w:lang w:bidi="ar-SA"/>
      </w:rPr>
      <w:fldChar w:fldCharType="end"/>
    </w:r>
    <w:r w:rsidR="00A0035B">
      <w:rPr>
        <w:rFonts w:ascii="Arial Narrow" w:eastAsiaTheme="minorEastAsia" w:hAnsi="Arial Narrow"/>
        <w:lang w:bidi="ar-SA"/>
      </w:rPr>
      <w:t xml:space="preserve"> Workbook</w:t>
    </w:r>
    <w:r w:rsidR="00A0035B" w:rsidRPr="00A0035B">
      <w:t xml:space="preserve"> </w:t>
    </w:r>
    <w:r w:rsidR="00A0035B" w:rsidRPr="00A0035B">
      <w:rPr>
        <w:rFonts w:ascii="Arial Narrow" w:eastAsiaTheme="minorEastAsia" w:hAnsi="Arial Narrow"/>
        <w:lang w:bidi="ar-SA"/>
      </w:rPr>
      <w:tab/>
      <w:t xml:space="preserve">Page </w:t>
    </w:r>
    <w:r>
      <w:rPr>
        <w:rFonts w:ascii="Arial Narrow" w:eastAsiaTheme="minorEastAsia" w:hAnsi="Arial Narrow"/>
        <w:lang w:bidi="ar-SA"/>
      </w:rPr>
      <w:fldChar w:fldCharType="begin"/>
    </w:r>
    <w:r>
      <w:rPr>
        <w:rFonts w:ascii="Arial Narrow" w:eastAsiaTheme="minorEastAsia" w:hAnsi="Arial Narrow"/>
        <w:lang w:bidi="ar-SA"/>
      </w:rPr>
      <w:instrText xml:space="preserve"> PAGE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2</w:t>
    </w:r>
    <w:r>
      <w:rPr>
        <w:rFonts w:ascii="Arial Narrow" w:eastAsiaTheme="minorEastAsia" w:hAnsi="Arial Narrow"/>
        <w:lang w:bidi="ar-SA"/>
      </w:rPr>
      <w:fldChar w:fldCharType="end"/>
    </w:r>
    <w:r w:rsidR="00A0035B" w:rsidRPr="00A0035B">
      <w:rPr>
        <w:rFonts w:ascii="Arial Narrow" w:eastAsiaTheme="minorEastAsia" w:hAnsi="Arial Narrow"/>
        <w:lang w:bidi="ar-SA"/>
      </w:rPr>
      <w:t xml:space="preserve"> of </w:t>
    </w:r>
    <w:r>
      <w:rPr>
        <w:rFonts w:ascii="Arial Narrow" w:eastAsiaTheme="minorEastAsia" w:hAnsi="Arial Narrow"/>
        <w:lang w:bidi="ar-SA"/>
      </w:rPr>
      <w:fldChar w:fldCharType="begin"/>
    </w:r>
    <w:r>
      <w:rPr>
        <w:rFonts w:ascii="Arial Narrow" w:eastAsiaTheme="minorEastAsia" w:hAnsi="Arial Narrow"/>
        <w:lang w:bidi="ar-SA"/>
      </w:rPr>
      <w:instrText xml:space="preserve"> NUMPAGES  \* Arabic  \* MERGEFORMAT </w:instrText>
    </w:r>
    <w:r>
      <w:rPr>
        <w:rFonts w:ascii="Arial Narrow" w:eastAsiaTheme="minorEastAsia" w:hAnsi="Arial Narrow"/>
        <w:lang w:bidi="ar-SA"/>
      </w:rPr>
      <w:fldChar w:fldCharType="separate"/>
    </w:r>
    <w:r>
      <w:rPr>
        <w:rFonts w:ascii="Arial Narrow" w:eastAsiaTheme="minorEastAsia" w:hAnsi="Arial Narrow"/>
        <w:noProof/>
        <w:lang w:bidi="ar-SA"/>
      </w:rPr>
      <w:t>4</w:t>
    </w:r>
    <w:r>
      <w:rPr>
        <w:rFonts w:ascii="Arial Narrow" w:eastAsiaTheme="minorEastAsia" w:hAnsi="Arial Narrow"/>
        <w:lang w:bidi="ar-S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9D54" w14:textId="20CBE5B2" w:rsidR="00A0035B" w:rsidRPr="00811901" w:rsidRDefault="00A0035B" w:rsidP="00A0035B">
    <w:pPr>
      <w:tabs>
        <w:tab w:val="right" w:pos="10350"/>
      </w:tabs>
      <w:spacing w:before="120" w:after="0" w:line="240" w:lineRule="auto"/>
      <w:jc w:val="center"/>
      <w:rPr>
        <w:rFonts w:ascii="Arial Narrow" w:eastAsia="Times New Roman" w:hAnsi="Arial Narrow" w:cs="Times New Roman"/>
        <w:b/>
        <w:sz w:val="20"/>
        <w:szCs w:val="20"/>
        <w:lang w:bidi="ar-SA"/>
      </w:rPr>
    </w:pPr>
    <w:bookmarkStart w:id="2" w:name="_Hlk525747714"/>
    <w:bookmarkStart w:id="3" w:name="_Hlk525747715"/>
    <w:bookmarkStart w:id="4" w:name="_Hlk525747716"/>
    <w:bookmarkStart w:id="5" w:name="_Hlk525747717"/>
    <w:bookmarkStart w:id="6" w:name="_Hlk525747723"/>
    <w:bookmarkStart w:id="7" w:name="_Hlk525747724"/>
    <w:bookmarkStart w:id="8" w:name="_Hlk525747725"/>
    <w:bookmarkStart w:id="9" w:name="_Hlk525747726"/>
    <w:r w:rsidRPr="00811901">
      <w:rPr>
        <w:rFonts w:ascii="Arial Narrow" w:eastAsia="Times New Roman" w:hAnsi="Arial Narrow" w:cs="Times New Roman"/>
        <w:b/>
        <w:sz w:val="20"/>
        <w:szCs w:val="20"/>
        <w:lang w:bidi="ar-SA"/>
      </w:rPr>
      <w:t xml:space="preserve">Checklist © Copyright </w:t>
    </w:r>
    <w:r w:rsidRPr="00811901">
      <w:rPr>
        <w:rFonts w:ascii="Arial Narrow" w:eastAsia="Times New Roman" w:hAnsi="Arial Narrow" w:cs="Times New Roman"/>
        <w:b/>
        <w:sz w:val="20"/>
        <w:szCs w:val="20"/>
        <w:lang w:bidi="ar-SA"/>
      </w:rPr>
      <w:fldChar w:fldCharType="begin"/>
    </w:r>
    <w:r w:rsidRPr="00811901">
      <w:rPr>
        <w:rFonts w:ascii="Arial Narrow" w:eastAsia="Times New Roman" w:hAnsi="Arial Narrow" w:cs="Times New Roman"/>
        <w:b/>
        <w:sz w:val="20"/>
        <w:szCs w:val="20"/>
        <w:lang w:bidi="ar-SA"/>
      </w:rPr>
      <w:instrText xml:space="preserve"> DATE  \@ "yyyy"  \* MERGEFORMAT </w:instrText>
    </w:r>
    <w:r w:rsidRPr="00811901">
      <w:rPr>
        <w:rFonts w:ascii="Arial Narrow" w:eastAsia="Times New Roman" w:hAnsi="Arial Narrow" w:cs="Times New Roman"/>
        <w:b/>
        <w:sz w:val="20"/>
        <w:szCs w:val="20"/>
        <w:lang w:bidi="ar-SA"/>
      </w:rPr>
      <w:fldChar w:fldCharType="separate"/>
    </w:r>
    <w:r w:rsidR="0027115C">
      <w:rPr>
        <w:rFonts w:ascii="Arial Narrow" w:eastAsia="Times New Roman" w:hAnsi="Arial Narrow" w:cs="Times New Roman"/>
        <w:b/>
        <w:noProof/>
        <w:sz w:val="20"/>
        <w:szCs w:val="20"/>
        <w:lang w:bidi="ar-SA"/>
      </w:rPr>
      <w:t>2018</w:t>
    </w:r>
    <w:r w:rsidRPr="00811901">
      <w:rPr>
        <w:rFonts w:ascii="Arial Narrow" w:eastAsia="Times New Roman" w:hAnsi="Arial Narrow" w:cs="Times New Roman"/>
        <w:b/>
        <w:sz w:val="20"/>
        <w:szCs w:val="20"/>
        <w:lang w:bidi="ar-SA"/>
      </w:rPr>
      <w:fldChar w:fldCharType="end"/>
    </w:r>
    <w:r w:rsidRPr="00811901">
      <w:rPr>
        <w:rFonts w:ascii="Arial Narrow" w:eastAsia="Times New Roman" w:hAnsi="Arial Narrow" w:cs="Times New Roman"/>
        <w:b/>
        <w:sz w:val="20"/>
        <w:szCs w:val="20"/>
        <w:lang w:bidi="ar-SA"/>
      </w:rPr>
      <w:t xml:space="preserve"> - U.S. Scouting Service Project, Inc. - All Rights Reserved</w:t>
    </w:r>
  </w:p>
  <w:p w14:paraId="21DB88CB" w14:textId="77777777" w:rsidR="00A0035B" w:rsidRPr="00811901" w:rsidRDefault="00A0035B" w:rsidP="00A0035B">
    <w:pPr>
      <w:tabs>
        <w:tab w:val="right" w:pos="10350"/>
      </w:tabs>
      <w:spacing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Requirements © Copyright, Boy Scouts of America (Used with permission.)</w:t>
    </w:r>
  </w:p>
  <w:p w14:paraId="7E1B8F16" w14:textId="77777777" w:rsidR="00A0035B" w:rsidRPr="00811901" w:rsidRDefault="00A0035B" w:rsidP="00A0035B">
    <w:pPr>
      <w:tabs>
        <w:tab w:val="right" w:pos="10350"/>
      </w:tabs>
      <w:spacing w:before="60" w:after="0" w:line="240" w:lineRule="auto"/>
      <w:jc w:val="center"/>
      <w:rPr>
        <w:rFonts w:ascii="Arial Narrow" w:eastAsia="Times New Roman" w:hAnsi="Arial Narrow" w:cs="Times New Roman"/>
        <w:b/>
        <w:sz w:val="20"/>
        <w:szCs w:val="20"/>
        <w:lang w:bidi="ar-SA"/>
      </w:rPr>
    </w:pPr>
    <w:r w:rsidRPr="00811901">
      <w:rPr>
        <w:rFonts w:ascii="Arial Narrow" w:eastAsia="Times New Roman" w:hAnsi="Arial Narrow" w:cs="Times New Roman"/>
        <w:b/>
        <w:sz w:val="20"/>
        <w:szCs w:val="20"/>
        <w:lang w:bidi="ar-SA"/>
      </w:rPr>
      <w:t>This checklist may be reproduced and used locally by Scouts and Scouters for purposes consistent with the programs of the</w:t>
    </w:r>
    <w:r w:rsidRPr="00811901">
      <w:rPr>
        <w:rFonts w:ascii="Arial Narrow" w:eastAsia="Times New Roman" w:hAnsi="Arial Narrow" w:cs="Times New Roman"/>
        <w:b/>
        <w:sz w:val="20"/>
        <w:szCs w:val="20"/>
        <w:lang w:bidi="ar-SA"/>
      </w:rPr>
      <w:br/>
      <w:t xml:space="preserve">Boy Scouts of America (BSA), the World Organization of the Scout Movement (WOSM) or other Scouting and Guiding Organizations. </w:t>
    </w:r>
    <w:r w:rsidRPr="00811901">
      <w:rPr>
        <w:rFonts w:ascii="Arial Narrow" w:eastAsia="Times New Roman" w:hAnsi="Arial Narrow" w:cs="Times New Roman"/>
        <w:b/>
        <w:sz w:val="20"/>
        <w:szCs w:val="20"/>
        <w:lang w:bidi="ar-SA"/>
      </w:rPr>
      <w:br/>
      <w:t xml:space="preserve">However it may NOT be used or reproduced for electronic redistribution or for commercial or other non-Scouting </w:t>
    </w:r>
    <w:r w:rsidRPr="00811901">
      <w:rPr>
        <w:rFonts w:ascii="Arial Narrow" w:eastAsia="Times New Roman" w:hAnsi="Arial Narrow" w:cs="Times New Roman"/>
        <w:b/>
        <w:sz w:val="20"/>
        <w:szCs w:val="20"/>
        <w:lang w:bidi="ar-SA"/>
      </w:rPr>
      <w:br/>
      <w:t>purposes without the express permission of the U. S. Scouting Service Project, Inc. (USSSP).</w:t>
    </w:r>
    <w:bookmarkEnd w:id="2"/>
    <w:bookmarkEnd w:id="3"/>
    <w:bookmarkEnd w:id="4"/>
    <w:bookmarkEnd w:id="5"/>
    <w:bookmarkEnd w:id="6"/>
    <w:bookmarkEnd w:id="7"/>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C9A0C" w14:textId="77777777" w:rsidR="00AF2E25" w:rsidRDefault="00AF2E25" w:rsidP="00811901">
      <w:pPr>
        <w:spacing w:after="0" w:line="240" w:lineRule="auto"/>
      </w:pPr>
      <w:r>
        <w:separator/>
      </w:r>
    </w:p>
  </w:footnote>
  <w:footnote w:type="continuationSeparator" w:id="0">
    <w:p w14:paraId="2F6A34C2" w14:textId="77777777" w:rsidR="00AF2E25" w:rsidRDefault="00AF2E25" w:rsidP="0081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B82F" w14:textId="77777777" w:rsidR="00F90935" w:rsidRDefault="00F90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75DB" w14:textId="33C1D563" w:rsidR="003B7D41" w:rsidRPr="00A0035B" w:rsidRDefault="003735D5" w:rsidP="00A0035B">
    <w:pPr>
      <w:pStyle w:val="Header"/>
      <w:tabs>
        <w:tab w:val="clear" w:pos="9360"/>
        <w:tab w:val="right" w:pos="10400"/>
      </w:tabs>
      <w:spacing w:after="160" w:line="259" w:lineRule="auto"/>
      <w:rPr>
        <w:rFonts w:ascii="Arial Narrow" w:eastAsiaTheme="minorEastAsia" w:hAnsi="Arial Narrow"/>
        <w:lang w:bidi="ar-SA"/>
      </w:rPr>
    </w:pPr>
    <w:r>
      <w:rPr>
        <w:rFonts w:ascii="Arial Narrow" w:eastAsiaTheme="minorEastAsia" w:hAnsi="Arial Narrow"/>
        <w:lang w:bidi="ar-SA"/>
      </w:rPr>
      <w:fldChar w:fldCharType="begin"/>
    </w:r>
    <w:r>
      <w:rPr>
        <w:rFonts w:ascii="Arial Narrow" w:eastAsiaTheme="minorEastAsia" w:hAnsi="Arial Narrow"/>
        <w:lang w:bidi="ar-SA"/>
      </w:rPr>
      <w:instrText xml:space="preserve"> TITLE   \* MERGEFORMAT </w:instrText>
    </w:r>
    <w:r>
      <w:rPr>
        <w:rFonts w:ascii="Arial Narrow" w:eastAsiaTheme="minorEastAsia" w:hAnsi="Arial Narrow"/>
        <w:lang w:bidi="ar-SA"/>
      </w:rPr>
      <w:fldChar w:fldCharType="separate"/>
    </w:r>
    <w:r w:rsidR="0027115C">
      <w:rPr>
        <w:rFonts w:ascii="Arial Narrow" w:eastAsiaTheme="minorEastAsia" w:hAnsi="Arial Narrow"/>
        <w:lang w:bidi="ar-SA"/>
      </w:rPr>
      <w:t>Aquanaut</w:t>
    </w:r>
    <w:r>
      <w:rPr>
        <w:rFonts w:ascii="Arial Narrow" w:eastAsiaTheme="minorEastAsia" w:hAnsi="Arial Narrow"/>
        <w:lang w:bidi="ar-SA"/>
      </w:rPr>
      <w:fldChar w:fldCharType="end"/>
    </w:r>
    <w:r w:rsidR="00A0035B" w:rsidRPr="00A0035B">
      <w:rPr>
        <w:rFonts w:ascii="Arial Narrow" w:eastAsiaTheme="minorEastAsia" w:hAnsi="Arial Narrow"/>
        <w:lang w:bidi="ar-SA"/>
      </w:rPr>
      <w:tab/>
    </w:r>
    <w:r w:rsidR="00A0035B" w:rsidRPr="00A0035B">
      <w:rPr>
        <w:rFonts w:ascii="Arial Narrow" w:eastAsiaTheme="minorEastAsia" w:hAnsi="Arial Narrow"/>
        <w:lang w:bidi="ar-SA"/>
      </w:rPr>
      <w:tab/>
      <w:t>Cub 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1F5E" w14:textId="58590FBC" w:rsidR="00A0035B" w:rsidRPr="00A0035B" w:rsidRDefault="00A0035B" w:rsidP="00A0035B">
    <w:pPr>
      <w:jc w:val="center"/>
      <w:rPr>
        <w:rFonts w:ascii="Arial" w:eastAsia="Times New Roman" w:hAnsi="Arial" w:cs="Arial"/>
        <w:sz w:val="36"/>
        <w:lang w:bidi="ar-SA"/>
      </w:rPr>
    </w:pPr>
    <w:r w:rsidRPr="00A0035B">
      <w:rPr>
        <w:rFonts w:ascii="Calibri" w:eastAsia="Times New Roman" w:hAnsi="Calibri" w:cs="Arial"/>
        <w:noProof/>
      </w:rPr>
      <w:drawing>
        <wp:anchor distT="0" distB="0" distL="114300" distR="114300" simplePos="0" relativeHeight="251662336" behindDoc="0" locked="0" layoutInCell="1" allowOverlap="1" wp14:anchorId="48A4DE8C" wp14:editId="43125F25">
          <wp:simplePos x="0" y="0"/>
          <wp:positionH relativeFrom="page">
            <wp:posOffset>713727</wp:posOffset>
          </wp:positionH>
          <wp:positionV relativeFrom="page">
            <wp:posOffset>231648</wp:posOffset>
          </wp:positionV>
          <wp:extent cx="672617" cy="886968"/>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2617"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7E12E7">
      <w:rPr>
        <w:rFonts w:ascii="Arial Narrow" w:eastAsia="Times New Roman" w:hAnsi="Arial Narrow" w:cs="Arial"/>
        <w:b/>
        <w:bCs/>
        <w:noProof/>
        <w:position w:val="18"/>
        <w:sz w:val="72"/>
      </w:rPr>
      <w:fldChar w:fldCharType="begin"/>
    </w:r>
    <w:r w:rsidR="007E12E7">
      <w:rPr>
        <w:rFonts w:ascii="Arial Narrow" w:eastAsia="Times New Roman" w:hAnsi="Arial Narrow" w:cs="Arial"/>
        <w:b/>
        <w:bCs/>
        <w:noProof/>
        <w:position w:val="18"/>
        <w:sz w:val="72"/>
      </w:rPr>
      <w:instrText xml:space="preserve"> TITLE  Aquanaut  \* MERGEFORMAT </w:instrText>
    </w:r>
    <w:r w:rsidR="007E12E7">
      <w:rPr>
        <w:rFonts w:ascii="Arial Narrow" w:eastAsia="Times New Roman" w:hAnsi="Arial Narrow" w:cs="Arial"/>
        <w:b/>
        <w:bCs/>
        <w:noProof/>
        <w:position w:val="18"/>
        <w:sz w:val="72"/>
      </w:rPr>
      <w:fldChar w:fldCharType="separate"/>
    </w:r>
    <w:r w:rsidR="0027115C">
      <w:rPr>
        <w:rFonts w:ascii="Arial Narrow" w:eastAsia="Times New Roman" w:hAnsi="Arial Narrow" w:cs="Arial"/>
        <w:b/>
        <w:bCs/>
        <w:noProof/>
        <w:position w:val="18"/>
        <w:sz w:val="72"/>
      </w:rPr>
      <w:t>Aquanaut</w:t>
    </w:r>
    <w:r w:rsidR="007E12E7">
      <w:rPr>
        <w:rFonts w:ascii="Arial Narrow" w:eastAsia="Times New Roman" w:hAnsi="Arial Narrow" w:cs="Arial"/>
        <w:b/>
        <w:bCs/>
        <w:noProof/>
        <w:position w:val="18"/>
        <w:sz w:val="72"/>
      </w:rPr>
      <w:fldChar w:fldCharType="end"/>
    </w:r>
    <w:r w:rsidR="003735D5" w:rsidRPr="00A0035B">
      <w:rPr>
        <w:rFonts w:ascii="Arial Narrow" w:eastAsia="Times New Roman" w:hAnsi="Arial Narrow" w:cs="Arial"/>
        <w:b/>
        <w:bCs/>
        <w:noProof/>
        <w:position w:val="18"/>
        <w:sz w:val="72"/>
      </w:rPr>
      <w:t xml:space="preserve"> </w:t>
    </w:r>
    <w:r w:rsidRPr="00A0035B">
      <w:rPr>
        <w:rFonts w:ascii="Arial Narrow" w:eastAsia="Times New Roman" w:hAnsi="Arial Narrow" w:cs="Arial"/>
        <w:b/>
        <w:bCs/>
        <w:noProof/>
        <w:position w:val="18"/>
        <w:sz w:val="72"/>
      </w:rPr>
      <w:drawing>
        <wp:anchor distT="0" distB="0" distL="114300" distR="114300" simplePos="0" relativeHeight="251663360" behindDoc="0" locked="0" layoutInCell="1" allowOverlap="1" wp14:anchorId="5D172FA8" wp14:editId="5D8C3598">
          <wp:simplePos x="0" y="0"/>
          <wp:positionH relativeFrom="page">
            <wp:posOffset>6263640</wp:posOffset>
          </wp:positionH>
          <wp:positionV relativeFrom="page">
            <wp:posOffset>228600</wp:posOffset>
          </wp:positionV>
          <wp:extent cx="914400" cy="9556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Pr="00A0035B">
      <w:rPr>
        <w:rFonts w:ascii="Arial Narrow" w:eastAsia="Times New Roman" w:hAnsi="Arial Narrow" w:cs="Arial"/>
        <w:b/>
        <w:bCs/>
        <w:position w:val="18"/>
        <w:sz w:val="72"/>
        <w:lang w:bidi="ar-SA"/>
      </w:rPr>
      <w:br/>
    </w:r>
    <w:bookmarkStart w:id="1" w:name="_GoBack"/>
    <w:r w:rsidR="00F90935">
      <w:rPr>
        <w:rFonts w:ascii="Arial" w:eastAsia="Times New Roman" w:hAnsi="Arial" w:cs="Arial"/>
        <w:sz w:val="36"/>
        <w:lang w:bidi="ar-SA"/>
      </w:rPr>
      <w:t>Webelos</w:t>
    </w:r>
    <w:r w:rsidRPr="00A0035B">
      <w:rPr>
        <w:rFonts w:ascii="Arial" w:eastAsia="Times New Roman" w:hAnsi="Arial" w:cs="Arial"/>
        <w:sz w:val="36"/>
        <w:lang w:bidi="ar-SA"/>
      </w:rPr>
      <w:t xml:space="preserve"> </w:t>
    </w:r>
    <w:bookmarkEnd w:id="1"/>
    <w:r w:rsidRPr="00A0035B">
      <w:rPr>
        <w:rFonts w:ascii="Arial" w:eastAsia="Times New Roman" w:hAnsi="Arial" w:cs="Arial"/>
        <w:sz w:val="36"/>
        <w:lang w:bidi="ar-SA"/>
      </w:rPr>
      <w:t>Adventure Workbook</w:t>
    </w:r>
  </w:p>
  <w:p w14:paraId="30722ABF" w14:textId="6E702F35" w:rsidR="00A0035B" w:rsidRPr="00A0035B" w:rsidRDefault="00A0035B" w:rsidP="00A0035B">
    <w:pPr>
      <w:autoSpaceDE w:val="0"/>
      <w:autoSpaceDN w:val="0"/>
      <w:adjustRightInd w:val="0"/>
      <w:spacing w:before="60" w:after="0" w:line="240" w:lineRule="auto"/>
      <w:jc w:val="center"/>
      <w:rPr>
        <w:rFonts w:ascii="Arial Narrow" w:eastAsia="Times New Roman" w:hAnsi="Arial Narrow" w:cs="Arial Narrow"/>
        <w:sz w:val="20"/>
        <w:szCs w:val="20"/>
        <w:lang w:bidi="ar-SA"/>
      </w:rPr>
    </w:pPr>
    <w:r w:rsidRPr="00A0035B">
      <w:rPr>
        <w:rFonts w:ascii="Arial Narrow" w:eastAsia="Times New Roman" w:hAnsi="Arial Narrow" w:cs="Arial Narrow"/>
        <w:sz w:val="20"/>
        <w:szCs w:val="20"/>
        <w:lang w:bidi="ar-SA"/>
      </w:rPr>
      <w:t xml:space="preserve">No one may add or subtract from the official requirements found in the </w:t>
    </w:r>
    <w:r w:rsidRPr="00A0035B">
      <w:rPr>
        <w:rFonts w:ascii="Arial Narrow" w:eastAsia="Times New Roman" w:hAnsi="Arial Narrow" w:cs="Arial Narrow"/>
        <w:b/>
        <w:i/>
        <w:sz w:val="20"/>
        <w:szCs w:val="20"/>
        <w:lang w:bidi="ar-SA"/>
      </w:rPr>
      <w:t xml:space="preserve">Cub Scout </w:t>
    </w:r>
    <w:r w:rsidR="007E12E7">
      <w:rPr>
        <w:rFonts w:ascii="Arial Narrow" w:eastAsia="Times New Roman" w:hAnsi="Arial Narrow" w:cs="Arial Narrow"/>
        <w:b/>
        <w:i/>
        <w:sz w:val="20"/>
        <w:szCs w:val="20"/>
        <w:lang w:bidi="ar-SA"/>
      </w:rPr>
      <w:t>Webelos</w:t>
    </w:r>
    <w:r w:rsidRPr="00A0035B">
      <w:rPr>
        <w:rFonts w:ascii="Arial Narrow" w:eastAsia="Times New Roman" w:hAnsi="Arial Narrow" w:cs="Arial Narrow"/>
        <w:b/>
        <w:i/>
        <w:sz w:val="20"/>
        <w:szCs w:val="20"/>
        <w:lang w:bidi="ar-SA"/>
      </w:rPr>
      <w:t xml:space="preserve"> Handbook</w:t>
    </w:r>
    <w:r w:rsidRPr="00A0035B">
      <w:rPr>
        <w:rFonts w:ascii="Arial Narrow" w:eastAsia="Times New Roman" w:hAnsi="Arial Narrow" w:cs="Arial Narrow"/>
        <w:sz w:val="20"/>
        <w:szCs w:val="20"/>
        <w:lang w:bidi="ar-SA"/>
      </w:rPr>
      <w:t xml:space="preserve"> </w:t>
    </w:r>
  </w:p>
  <w:p w14:paraId="26DEB3CF" w14:textId="395F5A08" w:rsidR="00A0035B" w:rsidRPr="00A0035B" w:rsidRDefault="00A0035B" w:rsidP="00A0035B">
    <w:pPr>
      <w:autoSpaceDE w:val="0"/>
      <w:autoSpaceDN w:val="0"/>
      <w:adjustRightInd w:val="0"/>
      <w:spacing w:before="60" w:after="120" w:line="240" w:lineRule="auto"/>
      <w:jc w:val="center"/>
      <w:rPr>
        <w:rFonts w:ascii="Arial Narrow" w:eastAsia="Times New Roman" w:hAnsi="Arial Narrow" w:cs="Arial Narrow"/>
        <w:color w:val="000000"/>
        <w:szCs w:val="24"/>
        <w:lang w:bidi="ar-SA"/>
      </w:rPr>
    </w:pPr>
    <w:r w:rsidRPr="00A0035B">
      <w:rPr>
        <w:rFonts w:ascii="Arial Narrow" w:eastAsia="Times New Roman" w:hAnsi="Arial Narrow" w:cs="Arial Narrow"/>
        <w:sz w:val="20"/>
        <w:szCs w:val="20"/>
        <w:lang w:bidi="ar-SA"/>
      </w:rPr>
      <w:t xml:space="preserve">Requirements were revised in December 2016.  This workbook was updated in </w:t>
    </w:r>
    <w:r w:rsidR="004129E5">
      <w:rPr>
        <w:rFonts w:ascii="Arial Narrow" w:eastAsia="Times New Roman" w:hAnsi="Arial Narrow" w:cs="Arial Narrow"/>
        <w:sz w:val="20"/>
        <w:szCs w:val="20"/>
        <w:lang w:bidi="ar-SA"/>
      </w:rPr>
      <w:t>Octo</w:t>
    </w:r>
    <w:r w:rsidRPr="00A0035B">
      <w:rPr>
        <w:rFonts w:ascii="Arial Narrow" w:eastAsia="Times New Roman" w:hAnsi="Arial Narrow" w:cs="Arial Narrow"/>
        <w:sz w:val="20"/>
        <w:szCs w:val="20"/>
        <w:lang w:bidi="ar-SA"/>
      </w:rPr>
      <w:t>ber, 201</w:t>
    </w:r>
    <w:r>
      <w:rPr>
        <w:rFonts w:ascii="Arial Narrow" w:eastAsia="Times New Roman" w:hAnsi="Arial Narrow" w:cs="Arial Narrow"/>
        <w:sz w:val="20"/>
        <w:szCs w:val="20"/>
        <w:lang w:bidi="ar-SA"/>
      </w:rPr>
      <w:t>8.</w:t>
    </w:r>
    <w:r w:rsidRPr="00A0035B">
      <w:rPr>
        <w:rFonts w:ascii="Arial Narrow" w:eastAsia="Times New Roman" w:hAnsi="Arial Narrow" w:cs="Arial Narrow"/>
        <w:sz w:val="20"/>
        <w:szCs w:val="20"/>
        <w:lang w:bidi="ar-S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901"/>
    <w:rsid w:val="00003281"/>
    <w:rsid w:val="000051BA"/>
    <w:rsid w:val="00077D78"/>
    <w:rsid w:val="000B5CA8"/>
    <w:rsid w:val="00213E9E"/>
    <w:rsid w:val="002335C5"/>
    <w:rsid w:val="0027115C"/>
    <w:rsid w:val="003735D5"/>
    <w:rsid w:val="003B191F"/>
    <w:rsid w:val="003B7D41"/>
    <w:rsid w:val="004129E5"/>
    <w:rsid w:val="00445C21"/>
    <w:rsid w:val="004E6F6A"/>
    <w:rsid w:val="00623348"/>
    <w:rsid w:val="0065797A"/>
    <w:rsid w:val="007E07FF"/>
    <w:rsid w:val="007E12E7"/>
    <w:rsid w:val="00800699"/>
    <w:rsid w:val="00811901"/>
    <w:rsid w:val="00A0035B"/>
    <w:rsid w:val="00AD4873"/>
    <w:rsid w:val="00AE2D58"/>
    <w:rsid w:val="00AF2E25"/>
    <w:rsid w:val="00B62CE1"/>
    <w:rsid w:val="00CE0942"/>
    <w:rsid w:val="00E92A72"/>
    <w:rsid w:val="00F909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A98AFA"/>
  <w15:chartTrackingRefBased/>
  <w15:docId w15:val="{55F09F35-5739-4F9E-B86B-C0BF5F29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11901"/>
    <w:pPr>
      <w:tabs>
        <w:tab w:val="center" w:pos="4680"/>
        <w:tab w:val="right" w:pos="9360"/>
      </w:tabs>
      <w:spacing w:after="0" w:line="240" w:lineRule="auto"/>
    </w:pPr>
  </w:style>
  <w:style w:type="character" w:customStyle="1" w:styleId="HeaderChar">
    <w:name w:val="Header Char"/>
    <w:basedOn w:val="DefaultParagraphFont"/>
    <w:link w:val="Header"/>
    <w:rsid w:val="00811901"/>
  </w:style>
  <w:style w:type="paragraph" w:styleId="Footer">
    <w:name w:val="footer"/>
    <w:basedOn w:val="Normal"/>
    <w:link w:val="FooterChar"/>
    <w:uiPriority w:val="99"/>
    <w:unhideWhenUsed/>
    <w:rsid w:val="00811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901"/>
  </w:style>
  <w:style w:type="character" w:styleId="Hyperlink">
    <w:name w:val="Hyperlink"/>
    <w:rsid w:val="00811901"/>
    <w:rPr>
      <w:color w:val="0000FF"/>
      <w:u w:val="single"/>
    </w:rPr>
  </w:style>
  <w:style w:type="table" w:styleId="TableGrid">
    <w:name w:val="Table Grid"/>
    <w:basedOn w:val="TableNormal"/>
    <w:uiPriority w:val="59"/>
    <w:rsid w:val="004E6F6A"/>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2334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77D78"/>
    <w:rPr>
      <w:rFonts w:eastAsia="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itBadge.Org" TargetMode="External"/><Relationship Id="rId13" Type="http://schemas.openxmlformats.org/officeDocument/2006/relationships/hyperlink" Target="http://usscouts.org/advance/docs/GTA-Excerpts-Cub.pdf"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USScouts.Org" TargetMode="External"/><Relationship Id="rId12" Type="http://schemas.openxmlformats.org/officeDocument/2006/relationships/hyperlink" Target="http://www.scouting.org/filestore/pdf/33088.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usscouts.org/advance/docs/GTA-Excerpts-Cub.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dvancement.Team@Scouting.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Workbooks@usscouts.org?subject=Cub%20Scout%20Workbooks" TargetMode="External"/><Relationship Id="rId14" Type="http://schemas.openxmlformats.org/officeDocument/2006/relationships/hyperlink" Target="http://www.scouting.org/filestore/pdf/33088.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5A173-78A2-4499-A911-BFCFB2313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298</Words>
  <Characters>1479</Characters>
  <Application>Microsoft Office Word</Application>
  <DocSecurity>0</DocSecurity>
  <Lines>55</Lines>
  <Paragraphs>22</Paragraphs>
  <ScaleCrop>false</ScaleCrop>
  <HeadingPairs>
    <vt:vector size="2" baseType="variant">
      <vt:variant>
        <vt:lpstr>Title</vt:lpstr>
      </vt:variant>
      <vt:variant>
        <vt:i4>1</vt:i4>
      </vt:variant>
    </vt:vector>
  </HeadingPairs>
  <TitlesOfParts>
    <vt:vector size="1" baseType="lpstr">
      <vt:lpstr>Aquanaut</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Aquanaut</dc:title>
  <dc:subject/>
  <dc:creator>Paul Wolf</dc:creator>
  <cp:keywords/>
  <dc:description/>
  <cp:lastModifiedBy>Paul Wolf</cp:lastModifiedBy>
  <cp:revision>6</cp:revision>
  <cp:lastPrinted>2018-10-07T16:30:00Z</cp:lastPrinted>
  <dcterms:created xsi:type="dcterms:W3CDTF">2018-10-07T01:00:00Z</dcterms:created>
  <dcterms:modified xsi:type="dcterms:W3CDTF">2018-10-07T16:37:00Z</dcterms:modified>
</cp:coreProperties>
</file>