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B71" w:rsidRPr="000A2B6F" w:rsidRDefault="002F05DA" w:rsidP="00821B71">
      <w:pPr>
        <w:pStyle w:val="Header"/>
        <w:spacing w:after="120"/>
        <w:jc w:val="center"/>
        <w:rPr>
          <w:rFonts w:ascii="Arial Narrow" w:hAnsi="Arial Narrow" w:cs="Arial"/>
          <w:sz w:val="24"/>
          <w:szCs w:val="52"/>
        </w:rPr>
      </w:pPr>
      <w:hyperlink r:id="rId8" w:history="1">
        <w:r w:rsidR="00821B71" w:rsidRPr="000A2B6F">
          <w:rPr>
            <w:rStyle w:val="Hyperlink"/>
            <w:rFonts w:ascii="Arial Narrow" w:hAnsi="Arial Narrow" w:cs="Arial"/>
            <w:sz w:val="24"/>
            <w:szCs w:val="52"/>
          </w:rPr>
          <w:t>http://www.USScouts.Org</w:t>
        </w:r>
      </w:hyperlink>
      <w:r w:rsidR="00821B71" w:rsidRPr="000A2B6F">
        <w:rPr>
          <w:rFonts w:ascii="Arial Narrow" w:hAnsi="Arial Narrow" w:cs="Arial"/>
          <w:sz w:val="24"/>
          <w:szCs w:val="52"/>
        </w:rPr>
        <w:t xml:space="preserve">  </w:t>
      </w:r>
      <w:r w:rsidR="00821B71">
        <w:rPr>
          <w:rFonts w:ascii="Arial Narrow" w:hAnsi="Arial Narrow" w:cs="Arial"/>
          <w:sz w:val="24"/>
          <w:szCs w:val="52"/>
        </w:rPr>
        <w:t xml:space="preserve"> </w:t>
      </w:r>
      <w:r w:rsidR="00821B71" w:rsidRPr="000A2B6F">
        <w:rPr>
          <w:rFonts w:ascii="Arial Narrow" w:hAnsi="Arial Narrow" w:cs="Arial"/>
          <w:sz w:val="24"/>
          <w:szCs w:val="52"/>
        </w:rPr>
        <w:t xml:space="preserve">  •    </w:t>
      </w:r>
      <w:r w:rsidR="00821B71">
        <w:rPr>
          <w:rFonts w:ascii="Arial Narrow" w:hAnsi="Arial Narrow" w:cs="Arial"/>
          <w:sz w:val="24"/>
          <w:szCs w:val="52"/>
        </w:rPr>
        <w:t xml:space="preserve"> </w:t>
      </w:r>
      <w:hyperlink r:id="rId9" w:history="1">
        <w:r w:rsidR="00821B71" w:rsidRPr="000A2B6F">
          <w:rPr>
            <w:rStyle w:val="Hyperlink"/>
            <w:rFonts w:ascii="Arial Narrow" w:hAnsi="Arial Narrow" w:cs="Arial"/>
            <w:sz w:val="24"/>
            <w:szCs w:val="52"/>
          </w:rPr>
          <w:t>http://www.MeritBadge.Org</w:t>
        </w:r>
      </w:hyperlink>
    </w:p>
    <w:p w:rsidR="00821B71" w:rsidRDefault="00821B71" w:rsidP="00821B7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21B71" w:rsidRDefault="00821B71" w:rsidP="00821B7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0B14D5" w:rsidRDefault="005C39CF" w:rsidP="0028781A">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1.</w:t>
      </w:r>
      <w:r w:rsidR="000B14D5">
        <w:rPr>
          <w:b w:val="0"/>
          <w:bCs/>
        </w:rPr>
        <w:tab/>
        <w:t>Present yourself to your leader, properly dressed, before going on an overnight camping trip.</w:t>
      </w:r>
    </w:p>
    <w:p w:rsidR="005C39CF" w:rsidRDefault="005C39CF" w:rsidP="0028781A">
      <w:pPr>
        <w:pStyle w:val="BodyTextIndent"/>
        <w:tabs>
          <w:tab w:val="left" w:leader="underscore" w:pos="3300"/>
          <w:tab w:val="left" w:leader="underscore" w:pos="7000"/>
          <w:tab w:val="left" w:pos="7100"/>
        </w:tabs>
        <w:spacing w:before="60" w:after="60"/>
        <w:ind w:left="720" w:hanging="720"/>
        <w:rPr>
          <w:b w:val="0"/>
          <w:bCs/>
        </w:rPr>
      </w:pPr>
      <w:r>
        <w:rPr>
          <w:b w:val="0"/>
          <w:bCs/>
        </w:rPr>
        <w:sym w:font="Webdings" w:char="F063"/>
      </w:r>
      <w:r w:rsidR="000B14D5">
        <w:rPr>
          <w:b w:val="0"/>
          <w:bCs/>
        </w:rPr>
        <w:tab/>
        <w:t>Show the camping gear you will use.</w:t>
      </w:r>
    </w:p>
    <w:tbl>
      <w:tblPr>
        <w:tblStyle w:val="TableGrid"/>
        <w:tblW w:w="0" w:type="auto"/>
        <w:tblInd w:w="828" w:type="dxa"/>
        <w:tblLook w:val="04A0" w:firstRow="1" w:lastRow="0" w:firstColumn="1" w:lastColumn="0" w:noHBand="0" w:noVBand="1"/>
      </w:tblPr>
      <w:tblGrid>
        <w:gridCol w:w="3176"/>
        <w:gridCol w:w="3177"/>
        <w:gridCol w:w="3177"/>
      </w:tblGrid>
      <w:tr w:rsidR="0028781A" w:rsidTr="0028781A">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28781A" w:rsidTr="0028781A">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28781A" w:rsidTr="0028781A">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28781A" w:rsidTr="0028781A">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28781A" w:rsidTr="0028781A">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252"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bl>
    <w:p w:rsidR="000B14D5" w:rsidRDefault="005C39CF" w:rsidP="0028781A">
      <w:pPr>
        <w:pStyle w:val="BodyTextIndent"/>
        <w:spacing w:before="60" w:after="60"/>
        <w:ind w:left="720" w:hanging="720"/>
        <w:rPr>
          <w:b w:val="0"/>
          <w:bCs/>
        </w:rPr>
      </w:pPr>
      <w:r>
        <w:rPr>
          <w:b w:val="0"/>
          <w:bCs/>
        </w:rPr>
        <w:sym w:font="Webdings" w:char="F063"/>
      </w:r>
      <w:r w:rsidR="000B14D5">
        <w:rPr>
          <w:b w:val="0"/>
          <w:bCs/>
        </w:rPr>
        <w:tab/>
        <w:t xml:space="preserve">Show the </w:t>
      </w:r>
      <w:r>
        <w:rPr>
          <w:b w:val="0"/>
          <w:bCs/>
        </w:rPr>
        <w:t>right way to pack and carry it.</w:t>
      </w:r>
    </w:p>
    <w:p w:rsidR="000B14D5" w:rsidRDefault="005C39CF" w:rsidP="0028781A">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2.</w:t>
      </w:r>
      <w:r w:rsidR="000B14D5">
        <w:rPr>
          <w:b w:val="0"/>
          <w:bCs/>
        </w:rPr>
        <w:tab/>
        <w:t xml:space="preserve">Spend at least one night on a patrol or troop campout.  Sleep in a tent you have helped pitch. </w:t>
      </w:r>
    </w:p>
    <w:tbl>
      <w:tblPr>
        <w:tblStyle w:val="TableGrid"/>
        <w:tblW w:w="0" w:type="auto"/>
        <w:tblInd w:w="720" w:type="dxa"/>
        <w:tblLook w:val="04A0" w:firstRow="1" w:lastRow="0" w:firstColumn="1" w:lastColumn="0" w:noHBand="0" w:noVBand="1"/>
      </w:tblPr>
      <w:tblGrid>
        <w:gridCol w:w="648"/>
        <w:gridCol w:w="2805"/>
        <w:gridCol w:w="989"/>
        <w:gridCol w:w="5201"/>
      </w:tblGrid>
      <w:tr w:rsidR="0028781A" w:rsidTr="0028781A">
        <w:tc>
          <w:tcPr>
            <w:tcW w:w="648" w:type="dxa"/>
            <w:tcBorders>
              <w:top w:val="nil"/>
              <w:left w:val="nil"/>
              <w:bottom w:val="nil"/>
            </w:tcBorders>
          </w:tcPr>
          <w:p w:rsidR="0028781A" w:rsidRPr="0028781A" w:rsidRDefault="0028781A" w:rsidP="0028781A">
            <w:pPr>
              <w:pStyle w:val="BodyTextIndent"/>
              <w:tabs>
                <w:tab w:val="decimal" w:pos="540"/>
              </w:tabs>
              <w:spacing w:before="60" w:after="60"/>
              <w:ind w:left="0" w:firstLine="0"/>
              <w:rPr>
                <w:b w:val="0"/>
                <w:bCs/>
                <w:lang w:val="en-US"/>
              </w:rPr>
            </w:pPr>
            <w:r>
              <w:rPr>
                <w:b w:val="0"/>
                <w:bCs/>
                <w:lang w:val="en-US"/>
              </w:rPr>
              <w:t>Date:</w:t>
            </w:r>
          </w:p>
        </w:tc>
        <w:tc>
          <w:tcPr>
            <w:tcW w:w="2880" w:type="dxa"/>
          </w:tcPr>
          <w:p w:rsidR="0028781A" w:rsidRDefault="0028781A" w:rsidP="0028781A">
            <w:pPr>
              <w:pStyle w:val="BodyTextIndent"/>
              <w:tabs>
                <w:tab w:val="decimal" w:pos="540"/>
              </w:tabs>
              <w:spacing w:before="60" w:after="60"/>
              <w:ind w:left="0" w:firstLine="0"/>
              <w:rPr>
                <w:b w:val="0"/>
                <w:bCs/>
              </w:rPr>
            </w:pPr>
          </w:p>
        </w:tc>
        <w:tc>
          <w:tcPr>
            <w:tcW w:w="990" w:type="dxa"/>
            <w:tcBorders>
              <w:top w:val="nil"/>
              <w:bottom w:val="nil"/>
            </w:tcBorders>
          </w:tcPr>
          <w:p w:rsidR="0028781A" w:rsidRPr="0028781A" w:rsidRDefault="0028781A" w:rsidP="0028781A">
            <w:pPr>
              <w:pStyle w:val="BodyTextIndent"/>
              <w:tabs>
                <w:tab w:val="decimal" w:pos="540"/>
              </w:tabs>
              <w:spacing w:before="60" w:after="60"/>
              <w:ind w:left="0" w:firstLine="0"/>
              <w:rPr>
                <w:b w:val="0"/>
                <w:bCs/>
                <w:lang w:val="en-US"/>
              </w:rPr>
            </w:pPr>
            <w:r>
              <w:rPr>
                <w:b w:val="0"/>
                <w:bCs/>
                <w:lang w:val="en-US"/>
              </w:rPr>
              <w:t>Location:</w:t>
            </w:r>
          </w:p>
        </w:tc>
        <w:tc>
          <w:tcPr>
            <w:tcW w:w="5346" w:type="dxa"/>
          </w:tcPr>
          <w:p w:rsidR="0028781A" w:rsidRDefault="0028781A" w:rsidP="0028781A">
            <w:pPr>
              <w:pStyle w:val="BodyTextIndent"/>
              <w:tabs>
                <w:tab w:val="decimal" w:pos="540"/>
              </w:tabs>
              <w:spacing w:before="60" w:after="60"/>
              <w:ind w:left="0" w:firstLine="0"/>
              <w:rPr>
                <w:b w:val="0"/>
                <w:bCs/>
              </w:rPr>
            </w:pPr>
          </w:p>
        </w:tc>
      </w:tr>
    </w:tbl>
    <w:p w:rsidR="000B14D5" w:rsidRDefault="005C39CF" w:rsidP="0028781A">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3.</w:t>
      </w:r>
      <w:r w:rsidR="000B14D5">
        <w:rPr>
          <w:b w:val="0"/>
          <w:bCs/>
        </w:rPr>
        <w:tab/>
        <w:t xml:space="preserve">On the campout, assist in preparing and cooking one of your patrol's meals.  </w:t>
      </w:r>
    </w:p>
    <w:p w:rsidR="000B14D5" w:rsidRDefault="000B14D5" w:rsidP="0028781A">
      <w:pPr>
        <w:pStyle w:val="BodyTextIndent"/>
        <w:spacing w:before="60" w:after="60"/>
        <w:ind w:left="720" w:firstLine="0"/>
        <w:rPr>
          <w:b w:val="0"/>
          <w:bCs/>
        </w:rPr>
      </w:pPr>
      <w:r>
        <w:rPr>
          <w:b w:val="0"/>
          <w:bCs/>
        </w:rPr>
        <w:t xml:space="preserve">Tell why it is important for each patrol member to share in meal preparation and cleanup, </w:t>
      </w:r>
      <w:r w:rsidR="005C39CF">
        <w:rPr>
          <w:b w:val="0"/>
          <w:bCs/>
        </w:rPr>
        <w:t>and explain the importance of eating together.</w:t>
      </w:r>
    </w:p>
    <w:tbl>
      <w:tblPr>
        <w:tblStyle w:val="TableGrid"/>
        <w:tblW w:w="0" w:type="auto"/>
        <w:tblInd w:w="828" w:type="dxa"/>
        <w:tblLook w:val="04A0" w:firstRow="1" w:lastRow="0" w:firstColumn="1" w:lastColumn="0" w:noHBand="0" w:noVBand="1"/>
      </w:tblPr>
      <w:tblGrid>
        <w:gridCol w:w="9530"/>
      </w:tblGrid>
      <w:tr w:rsidR="0028781A" w:rsidTr="0028781A">
        <w:trPr>
          <w:trHeight w:val="3744"/>
        </w:trPr>
        <w:tc>
          <w:tcPr>
            <w:tcW w:w="9756" w:type="dxa"/>
          </w:tcPr>
          <w:p w:rsidR="0028781A" w:rsidRDefault="0028781A" w:rsidP="0028781A">
            <w:pPr>
              <w:pStyle w:val="BodyTextIndent"/>
              <w:spacing w:before="60" w:after="60"/>
              <w:ind w:left="0" w:firstLine="0"/>
              <w:rPr>
                <w:b w:val="0"/>
                <w:bCs/>
              </w:rPr>
            </w:pPr>
          </w:p>
        </w:tc>
      </w:tr>
    </w:tbl>
    <w:p w:rsidR="005D5D72" w:rsidRDefault="005D5D72" w:rsidP="0028781A">
      <w:pPr>
        <w:pStyle w:val="BodyTextIndent"/>
        <w:tabs>
          <w:tab w:val="decimal" w:pos="540"/>
          <w:tab w:val="left" w:pos="1080"/>
        </w:tabs>
        <w:spacing w:before="60" w:after="60"/>
        <w:ind w:left="720" w:hanging="720"/>
        <w:rPr>
          <w:b w:val="0"/>
          <w:bCs/>
        </w:rPr>
      </w:pPr>
    </w:p>
    <w:p w:rsidR="000B14D5" w:rsidRDefault="005C39CF" w:rsidP="0028781A">
      <w:pPr>
        <w:pStyle w:val="BodyTextIndent"/>
        <w:tabs>
          <w:tab w:val="decimal" w:pos="540"/>
          <w:tab w:val="left" w:pos="1080"/>
        </w:tabs>
        <w:spacing w:before="60" w:after="60"/>
        <w:ind w:left="720" w:hanging="720"/>
        <w:rPr>
          <w:b w:val="0"/>
          <w:bCs/>
        </w:rPr>
      </w:pPr>
      <w:r>
        <w:rPr>
          <w:b w:val="0"/>
          <w:bCs/>
        </w:rPr>
        <w:sym w:font="Webdings" w:char="F063"/>
      </w:r>
      <w:r>
        <w:rPr>
          <w:b w:val="0"/>
          <w:bCs/>
        </w:rPr>
        <w:tab/>
      </w:r>
      <w:r w:rsidR="000B14D5">
        <w:rPr>
          <w:b w:val="0"/>
          <w:bCs/>
        </w:rPr>
        <w:t>4.</w:t>
      </w:r>
      <w:r w:rsidR="000B14D5">
        <w:rPr>
          <w:b w:val="0"/>
          <w:bCs/>
        </w:rPr>
        <w:tab/>
        <w:t>a.</w:t>
      </w:r>
      <w:r w:rsidR="00DD663C">
        <w:rPr>
          <w:b w:val="0"/>
          <w:bCs/>
        </w:rPr>
        <w:tab/>
      </w:r>
      <w:r w:rsidR="000B14D5">
        <w:rPr>
          <w:b w:val="0"/>
          <w:bCs/>
        </w:rPr>
        <w:t>Demonstrate how to whip and fuse the ends of a rope.</w:t>
      </w:r>
    </w:p>
    <w:p w:rsidR="000B14D5" w:rsidRDefault="00DD663C" w:rsidP="0028781A">
      <w:pPr>
        <w:pStyle w:val="BodyTextIndent"/>
        <w:tabs>
          <w:tab w:val="left" w:pos="720"/>
        </w:tabs>
        <w:spacing w:before="60" w:after="60"/>
        <w:ind w:left="1080" w:hanging="720"/>
        <w:rPr>
          <w:b w:val="0"/>
          <w:bCs/>
        </w:rPr>
      </w:pPr>
      <w:r>
        <w:rPr>
          <w:b w:val="0"/>
          <w:bCs/>
        </w:rPr>
        <w:lastRenderedPageBreak/>
        <w:tab/>
      </w:r>
      <w:r w:rsidR="000B14D5">
        <w:rPr>
          <w:b w:val="0"/>
          <w:bCs/>
        </w:rPr>
        <w:t xml:space="preserve">b. </w:t>
      </w:r>
      <w:r>
        <w:rPr>
          <w:b w:val="0"/>
          <w:bCs/>
        </w:rPr>
        <w:tab/>
      </w:r>
      <w:r w:rsidR="000B14D5">
        <w:rPr>
          <w:b w:val="0"/>
          <w:bCs/>
        </w:rPr>
        <w:t xml:space="preserve">Demonstrate you know how to tie the following knots and tell what their uses are: </w:t>
      </w:r>
      <w:r w:rsidR="005C39CF">
        <w:rPr>
          <w:b w:val="0"/>
          <w:bCs/>
        </w:rPr>
        <w:t>two half hitches</w:t>
      </w:r>
      <w:r w:rsidR="005C39CF" w:rsidRPr="005C39CF">
        <w:rPr>
          <w:b w:val="0"/>
          <w:bCs/>
        </w:rPr>
        <w:t xml:space="preserve"> </w:t>
      </w:r>
      <w:r w:rsidR="005C39CF">
        <w:rPr>
          <w:b w:val="0"/>
          <w:bCs/>
        </w:rPr>
        <w:t>and the taut-line hitch</w:t>
      </w:r>
    </w:p>
    <w:tbl>
      <w:tblPr>
        <w:tblStyle w:val="TableGrid"/>
        <w:tblW w:w="0" w:type="auto"/>
        <w:tblInd w:w="1080" w:type="dxa"/>
        <w:tblLook w:val="04A0" w:firstRow="1" w:lastRow="0" w:firstColumn="1" w:lastColumn="0" w:noHBand="0" w:noVBand="1"/>
      </w:tblPr>
      <w:tblGrid>
        <w:gridCol w:w="467"/>
        <w:gridCol w:w="1510"/>
        <w:gridCol w:w="7306"/>
      </w:tblGrid>
      <w:tr w:rsidR="0028781A" w:rsidRPr="0028781A" w:rsidTr="0028781A">
        <w:tc>
          <w:tcPr>
            <w:tcW w:w="468" w:type="dxa"/>
            <w:tcBorders>
              <w:top w:val="nil"/>
              <w:left w:val="nil"/>
              <w:bottom w:val="nil"/>
              <w:right w:val="nil"/>
            </w:tcBorders>
          </w:tcPr>
          <w:p w:rsidR="0028781A" w:rsidRPr="0028781A" w:rsidRDefault="0028781A" w:rsidP="0005447A">
            <w:pPr>
              <w:pStyle w:val="BodyTextIndent"/>
              <w:tabs>
                <w:tab w:val="clear" w:pos="10350"/>
              </w:tabs>
              <w:spacing w:before="60" w:after="60"/>
              <w:ind w:left="0" w:firstLine="0"/>
              <w:rPr>
                <w:b w:val="0"/>
                <w:bCs/>
              </w:rPr>
            </w:pPr>
            <w:r w:rsidRPr="0028781A">
              <w:rPr>
                <w:b w:val="0"/>
                <w:bCs/>
              </w:rPr>
              <w:sym w:font="Webdings" w:char="F063"/>
            </w:r>
          </w:p>
        </w:tc>
        <w:tc>
          <w:tcPr>
            <w:tcW w:w="1530" w:type="dxa"/>
            <w:tcBorders>
              <w:top w:val="nil"/>
              <w:left w:val="nil"/>
              <w:bottom w:val="nil"/>
            </w:tcBorders>
          </w:tcPr>
          <w:p w:rsidR="0028781A" w:rsidRPr="0028781A" w:rsidRDefault="0028781A" w:rsidP="0005447A">
            <w:pPr>
              <w:pStyle w:val="BodyTextIndent"/>
              <w:tabs>
                <w:tab w:val="clear" w:pos="10350"/>
              </w:tabs>
              <w:spacing w:before="60" w:after="60"/>
              <w:ind w:left="0" w:firstLine="0"/>
              <w:rPr>
                <w:b w:val="0"/>
                <w:bCs/>
              </w:rPr>
            </w:pPr>
            <w:r w:rsidRPr="0028781A">
              <w:rPr>
                <w:b w:val="0"/>
                <w:bCs/>
              </w:rPr>
              <w:t xml:space="preserve">two half hitches </w:t>
            </w:r>
          </w:p>
        </w:tc>
        <w:tc>
          <w:tcPr>
            <w:tcW w:w="7506" w:type="dxa"/>
          </w:tcPr>
          <w:p w:rsidR="0028781A" w:rsidRPr="0028781A" w:rsidRDefault="0028781A" w:rsidP="0005447A">
            <w:pPr>
              <w:pStyle w:val="BodyTextIndent"/>
              <w:tabs>
                <w:tab w:val="clear" w:pos="10350"/>
              </w:tabs>
              <w:spacing w:before="60" w:after="60"/>
              <w:ind w:left="0" w:firstLine="0"/>
              <w:rPr>
                <w:b w:val="0"/>
                <w:bCs/>
              </w:rPr>
            </w:pPr>
          </w:p>
        </w:tc>
      </w:tr>
      <w:tr w:rsidR="0028781A" w:rsidRPr="0028781A" w:rsidTr="0028781A">
        <w:tc>
          <w:tcPr>
            <w:tcW w:w="468" w:type="dxa"/>
            <w:tcBorders>
              <w:top w:val="nil"/>
              <w:left w:val="nil"/>
              <w:bottom w:val="nil"/>
              <w:right w:val="nil"/>
            </w:tcBorders>
          </w:tcPr>
          <w:p w:rsidR="0028781A" w:rsidRPr="0028781A" w:rsidRDefault="0028781A" w:rsidP="0005447A">
            <w:pPr>
              <w:pStyle w:val="BodyTextIndent"/>
              <w:tabs>
                <w:tab w:val="clear" w:pos="10350"/>
              </w:tabs>
              <w:spacing w:before="60" w:after="60"/>
              <w:ind w:left="0" w:firstLine="0"/>
              <w:rPr>
                <w:b w:val="0"/>
                <w:bCs/>
              </w:rPr>
            </w:pPr>
            <w:r w:rsidRPr="0028781A">
              <w:rPr>
                <w:b w:val="0"/>
                <w:bCs/>
              </w:rPr>
              <w:sym w:font="Webdings" w:char="F063"/>
            </w:r>
          </w:p>
        </w:tc>
        <w:tc>
          <w:tcPr>
            <w:tcW w:w="1530" w:type="dxa"/>
            <w:tcBorders>
              <w:top w:val="nil"/>
              <w:left w:val="nil"/>
              <w:bottom w:val="nil"/>
            </w:tcBorders>
          </w:tcPr>
          <w:p w:rsidR="0028781A" w:rsidRPr="0028781A" w:rsidRDefault="0028781A" w:rsidP="0005447A">
            <w:pPr>
              <w:pStyle w:val="BodyTextIndent"/>
              <w:tabs>
                <w:tab w:val="clear" w:pos="10350"/>
              </w:tabs>
              <w:spacing w:before="60" w:after="60"/>
              <w:ind w:left="0" w:firstLine="0"/>
              <w:rPr>
                <w:b w:val="0"/>
                <w:bCs/>
              </w:rPr>
            </w:pPr>
            <w:r w:rsidRPr="0028781A">
              <w:rPr>
                <w:b w:val="0"/>
                <w:bCs/>
              </w:rPr>
              <w:t xml:space="preserve">taut-line hitch. </w:t>
            </w:r>
          </w:p>
        </w:tc>
        <w:tc>
          <w:tcPr>
            <w:tcW w:w="7506" w:type="dxa"/>
          </w:tcPr>
          <w:p w:rsidR="0028781A" w:rsidRPr="0028781A" w:rsidRDefault="0028781A" w:rsidP="0005447A">
            <w:pPr>
              <w:pStyle w:val="BodyTextIndent"/>
              <w:tabs>
                <w:tab w:val="clear" w:pos="10350"/>
              </w:tabs>
              <w:spacing w:before="60" w:after="60"/>
              <w:ind w:left="0" w:firstLine="0"/>
              <w:rPr>
                <w:b w:val="0"/>
                <w:bCs/>
              </w:rPr>
            </w:pPr>
          </w:p>
        </w:tc>
      </w:tr>
    </w:tbl>
    <w:p w:rsidR="000B14D5" w:rsidRDefault="00DD663C" w:rsidP="0028781A">
      <w:pPr>
        <w:pStyle w:val="BodyTextIndent"/>
        <w:tabs>
          <w:tab w:val="left" w:pos="720"/>
        </w:tabs>
        <w:spacing w:before="60" w:after="60"/>
        <w:ind w:left="1080" w:hanging="1080"/>
        <w:rPr>
          <w:b w:val="0"/>
          <w:bCs/>
        </w:rPr>
      </w:pPr>
      <w:r>
        <w:rPr>
          <w:b w:val="0"/>
          <w:bCs/>
        </w:rPr>
        <w:sym w:font="Webdings" w:char="F063"/>
      </w:r>
      <w:r>
        <w:rPr>
          <w:b w:val="0"/>
          <w:bCs/>
        </w:rPr>
        <w:tab/>
      </w:r>
      <w:r w:rsidR="000B14D5">
        <w:rPr>
          <w:b w:val="0"/>
          <w:bCs/>
        </w:rPr>
        <w:t xml:space="preserve">c. </w:t>
      </w:r>
      <w:r>
        <w:rPr>
          <w:b w:val="0"/>
          <w:bCs/>
        </w:rPr>
        <w:tab/>
      </w:r>
      <w:r w:rsidR="000B14D5" w:rsidRPr="00632B1C">
        <w:rPr>
          <w:b w:val="0"/>
          <w:bCs/>
        </w:rPr>
        <w:t>Using the EDGE method, teach another person how to tie the square knot.</w:t>
      </w:r>
    </w:p>
    <w:tbl>
      <w:tblPr>
        <w:tblStyle w:val="TableGrid"/>
        <w:tblW w:w="0" w:type="auto"/>
        <w:tblInd w:w="1098" w:type="dxa"/>
        <w:tblLook w:val="04A0" w:firstRow="1" w:lastRow="0" w:firstColumn="1" w:lastColumn="0" w:noHBand="0" w:noVBand="1"/>
      </w:tblPr>
      <w:tblGrid>
        <w:gridCol w:w="360"/>
        <w:gridCol w:w="8900"/>
      </w:tblGrid>
      <w:tr w:rsidR="0028781A" w:rsidRPr="0028781A" w:rsidTr="0028781A">
        <w:trPr>
          <w:trHeight w:val="864"/>
        </w:trPr>
        <w:tc>
          <w:tcPr>
            <w:tcW w:w="360" w:type="dxa"/>
          </w:tcPr>
          <w:p w:rsidR="0028781A" w:rsidRPr="0028781A" w:rsidRDefault="0028781A" w:rsidP="00130945">
            <w:pPr>
              <w:pStyle w:val="BodyTextIndent"/>
              <w:tabs>
                <w:tab w:val="clear" w:pos="10350"/>
              </w:tabs>
              <w:spacing w:before="60" w:after="60"/>
              <w:ind w:left="0" w:firstLine="0"/>
              <w:rPr>
                <w:b w:val="0"/>
                <w:bCs/>
              </w:rPr>
            </w:pPr>
            <w:r w:rsidRPr="0028781A">
              <w:rPr>
                <w:b w:val="0"/>
                <w:bCs/>
              </w:rPr>
              <w:t xml:space="preserve">E </w:t>
            </w:r>
          </w:p>
        </w:tc>
        <w:tc>
          <w:tcPr>
            <w:tcW w:w="9126" w:type="dxa"/>
          </w:tcPr>
          <w:p w:rsidR="0028781A" w:rsidRPr="0028781A" w:rsidRDefault="0028781A" w:rsidP="00130945">
            <w:pPr>
              <w:pStyle w:val="BodyTextIndent"/>
              <w:tabs>
                <w:tab w:val="clear" w:pos="10350"/>
              </w:tabs>
              <w:spacing w:before="60" w:after="60"/>
              <w:ind w:left="0" w:firstLine="0"/>
              <w:rPr>
                <w:b w:val="0"/>
                <w:bCs/>
              </w:rPr>
            </w:pPr>
          </w:p>
        </w:tc>
      </w:tr>
      <w:tr w:rsidR="0028781A" w:rsidRPr="0028781A" w:rsidTr="0028781A">
        <w:trPr>
          <w:trHeight w:val="864"/>
        </w:trPr>
        <w:tc>
          <w:tcPr>
            <w:tcW w:w="360" w:type="dxa"/>
          </w:tcPr>
          <w:p w:rsidR="0028781A" w:rsidRPr="0028781A" w:rsidRDefault="0028781A" w:rsidP="00130945">
            <w:pPr>
              <w:pStyle w:val="BodyTextIndent"/>
              <w:tabs>
                <w:tab w:val="clear" w:pos="10350"/>
              </w:tabs>
              <w:spacing w:before="60" w:after="60"/>
              <w:ind w:left="0" w:firstLine="0"/>
              <w:rPr>
                <w:b w:val="0"/>
                <w:bCs/>
              </w:rPr>
            </w:pPr>
            <w:r w:rsidRPr="0028781A">
              <w:rPr>
                <w:b w:val="0"/>
                <w:bCs/>
              </w:rPr>
              <w:t xml:space="preserve">D </w:t>
            </w:r>
          </w:p>
        </w:tc>
        <w:tc>
          <w:tcPr>
            <w:tcW w:w="9126" w:type="dxa"/>
          </w:tcPr>
          <w:p w:rsidR="0028781A" w:rsidRPr="0028781A" w:rsidRDefault="0028781A" w:rsidP="00130945">
            <w:pPr>
              <w:pStyle w:val="BodyTextIndent"/>
              <w:tabs>
                <w:tab w:val="clear" w:pos="10350"/>
              </w:tabs>
              <w:spacing w:before="60" w:after="60"/>
              <w:ind w:left="0" w:firstLine="0"/>
              <w:rPr>
                <w:b w:val="0"/>
                <w:bCs/>
              </w:rPr>
            </w:pPr>
          </w:p>
        </w:tc>
      </w:tr>
      <w:tr w:rsidR="0028781A" w:rsidRPr="0028781A" w:rsidTr="0028781A">
        <w:trPr>
          <w:trHeight w:val="864"/>
        </w:trPr>
        <w:tc>
          <w:tcPr>
            <w:tcW w:w="360" w:type="dxa"/>
          </w:tcPr>
          <w:p w:rsidR="0028781A" w:rsidRPr="0028781A" w:rsidRDefault="0028781A" w:rsidP="00130945">
            <w:pPr>
              <w:pStyle w:val="BodyTextIndent"/>
              <w:tabs>
                <w:tab w:val="clear" w:pos="10350"/>
              </w:tabs>
              <w:spacing w:before="60" w:after="60"/>
              <w:ind w:left="0" w:firstLine="0"/>
              <w:rPr>
                <w:b w:val="0"/>
                <w:bCs/>
              </w:rPr>
            </w:pPr>
            <w:r w:rsidRPr="0028781A">
              <w:rPr>
                <w:b w:val="0"/>
                <w:bCs/>
              </w:rPr>
              <w:t xml:space="preserve">G </w:t>
            </w:r>
          </w:p>
        </w:tc>
        <w:tc>
          <w:tcPr>
            <w:tcW w:w="9126" w:type="dxa"/>
          </w:tcPr>
          <w:p w:rsidR="0028781A" w:rsidRPr="0028781A" w:rsidRDefault="0028781A" w:rsidP="00130945">
            <w:pPr>
              <w:pStyle w:val="BodyTextIndent"/>
              <w:tabs>
                <w:tab w:val="clear" w:pos="10350"/>
              </w:tabs>
              <w:spacing w:before="60" w:after="60"/>
              <w:ind w:left="0" w:firstLine="0"/>
              <w:rPr>
                <w:b w:val="0"/>
                <w:bCs/>
              </w:rPr>
            </w:pPr>
          </w:p>
        </w:tc>
      </w:tr>
      <w:tr w:rsidR="0028781A" w:rsidRPr="0028781A" w:rsidTr="0028781A">
        <w:trPr>
          <w:trHeight w:val="864"/>
        </w:trPr>
        <w:tc>
          <w:tcPr>
            <w:tcW w:w="360" w:type="dxa"/>
          </w:tcPr>
          <w:p w:rsidR="0028781A" w:rsidRPr="0028781A" w:rsidRDefault="0028781A" w:rsidP="00130945">
            <w:pPr>
              <w:pStyle w:val="BodyTextIndent"/>
              <w:tabs>
                <w:tab w:val="clear" w:pos="10350"/>
              </w:tabs>
              <w:spacing w:before="60" w:after="60"/>
              <w:ind w:left="0" w:firstLine="0"/>
              <w:rPr>
                <w:b w:val="0"/>
                <w:bCs/>
              </w:rPr>
            </w:pPr>
            <w:r w:rsidRPr="0028781A">
              <w:rPr>
                <w:b w:val="0"/>
                <w:bCs/>
              </w:rPr>
              <w:t xml:space="preserve">E </w:t>
            </w:r>
          </w:p>
        </w:tc>
        <w:tc>
          <w:tcPr>
            <w:tcW w:w="9126" w:type="dxa"/>
          </w:tcPr>
          <w:p w:rsidR="0028781A" w:rsidRPr="0028781A" w:rsidRDefault="0028781A" w:rsidP="00130945">
            <w:pPr>
              <w:pStyle w:val="BodyTextIndent"/>
              <w:tabs>
                <w:tab w:val="clear" w:pos="10350"/>
              </w:tabs>
              <w:spacing w:before="60" w:after="60"/>
              <w:ind w:left="0" w:firstLine="0"/>
              <w:rPr>
                <w:b w:val="0"/>
                <w:bCs/>
              </w:rPr>
            </w:pPr>
          </w:p>
        </w:tc>
      </w:tr>
    </w:tbl>
    <w:p w:rsidR="000B14D5" w:rsidRDefault="005C39CF" w:rsidP="0028781A">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5.</w:t>
      </w:r>
      <w:r w:rsidR="000B14D5">
        <w:rPr>
          <w:b w:val="0"/>
          <w:bCs/>
        </w:rPr>
        <w:tab/>
        <w:t xml:space="preserve">Explain the rules of safe hiking, both on the highway </w:t>
      </w:r>
      <w:r w:rsidR="00DD663C">
        <w:rPr>
          <w:b w:val="0"/>
          <w:bCs/>
        </w:rPr>
        <w:t>and cross-country,</w:t>
      </w:r>
      <w:r w:rsidR="00DD663C" w:rsidRPr="00DD663C">
        <w:rPr>
          <w:b w:val="0"/>
          <w:bCs/>
        </w:rPr>
        <w:t xml:space="preserve"> </w:t>
      </w:r>
      <w:r w:rsidR="00DD663C">
        <w:rPr>
          <w:b w:val="0"/>
          <w:bCs/>
        </w:rPr>
        <w:t>during the day</w:t>
      </w:r>
      <w:r w:rsidR="00DD663C" w:rsidRPr="00DD663C">
        <w:rPr>
          <w:b w:val="0"/>
          <w:bCs/>
        </w:rPr>
        <w:t xml:space="preserve"> </w:t>
      </w:r>
      <w:r w:rsidR="00DD663C">
        <w:rPr>
          <w:b w:val="0"/>
          <w:bCs/>
        </w:rPr>
        <w:t>and at night.</w:t>
      </w:r>
    </w:p>
    <w:tbl>
      <w:tblPr>
        <w:tblStyle w:val="TableGrid"/>
        <w:tblW w:w="0" w:type="auto"/>
        <w:tblInd w:w="720" w:type="dxa"/>
        <w:tblLook w:val="04A0" w:firstRow="1" w:lastRow="0" w:firstColumn="1" w:lastColumn="0" w:noHBand="0" w:noVBand="1"/>
      </w:tblPr>
      <w:tblGrid>
        <w:gridCol w:w="2848"/>
        <w:gridCol w:w="6795"/>
      </w:tblGrid>
      <w:tr w:rsidR="00403443" w:rsidRPr="00403443" w:rsidTr="00403443">
        <w:trPr>
          <w:trHeight w:val="1440"/>
        </w:trPr>
        <w:tc>
          <w:tcPr>
            <w:tcW w:w="2898" w:type="dxa"/>
            <w:tcBorders>
              <w:top w:val="nil"/>
              <w:left w:val="nil"/>
              <w:bottom w:val="nil"/>
            </w:tcBorders>
          </w:tcPr>
          <w:p w:rsidR="00403443" w:rsidRPr="00403443" w:rsidRDefault="00403443" w:rsidP="00337228">
            <w:pPr>
              <w:pStyle w:val="BodyTextIndent"/>
              <w:tabs>
                <w:tab w:val="clear" w:pos="10350"/>
              </w:tabs>
              <w:spacing w:before="60" w:after="60"/>
              <w:ind w:left="0" w:firstLine="0"/>
              <w:rPr>
                <w:b w:val="0"/>
                <w:bCs/>
              </w:rPr>
            </w:pPr>
            <w:r w:rsidRPr="00403443">
              <w:rPr>
                <w:b w:val="0"/>
                <w:bCs/>
              </w:rPr>
              <w:t xml:space="preserve">Safe hiking on the highway: </w:t>
            </w:r>
          </w:p>
        </w:tc>
        <w:tc>
          <w:tcPr>
            <w:tcW w:w="6966" w:type="dxa"/>
          </w:tcPr>
          <w:p w:rsidR="00403443" w:rsidRPr="00403443" w:rsidRDefault="00403443" w:rsidP="00337228">
            <w:pPr>
              <w:pStyle w:val="BodyTextIndent"/>
              <w:tabs>
                <w:tab w:val="clear" w:pos="10350"/>
              </w:tabs>
              <w:spacing w:before="60" w:after="60"/>
              <w:ind w:left="0" w:firstLine="0"/>
              <w:rPr>
                <w:b w:val="0"/>
                <w:bCs/>
              </w:rPr>
            </w:pPr>
          </w:p>
        </w:tc>
      </w:tr>
      <w:tr w:rsidR="00403443" w:rsidRPr="00403443" w:rsidTr="00403443">
        <w:trPr>
          <w:trHeight w:val="1440"/>
        </w:trPr>
        <w:tc>
          <w:tcPr>
            <w:tcW w:w="2898" w:type="dxa"/>
            <w:tcBorders>
              <w:top w:val="nil"/>
              <w:left w:val="nil"/>
              <w:bottom w:val="nil"/>
            </w:tcBorders>
          </w:tcPr>
          <w:p w:rsidR="00403443" w:rsidRPr="00403443" w:rsidRDefault="00403443" w:rsidP="00337228">
            <w:pPr>
              <w:pStyle w:val="BodyTextIndent"/>
              <w:tabs>
                <w:tab w:val="clear" w:pos="10350"/>
              </w:tabs>
              <w:spacing w:before="60" w:after="60"/>
              <w:ind w:left="0" w:firstLine="0"/>
              <w:rPr>
                <w:b w:val="0"/>
                <w:bCs/>
              </w:rPr>
            </w:pPr>
            <w:r w:rsidRPr="00403443">
              <w:rPr>
                <w:b w:val="0"/>
                <w:bCs/>
              </w:rPr>
              <w:t xml:space="preserve">Safe hiking cross-country: </w:t>
            </w:r>
          </w:p>
        </w:tc>
        <w:tc>
          <w:tcPr>
            <w:tcW w:w="6966" w:type="dxa"/>
          </w:tcPr>
          <w:p w:rsidR="00403443" w:rsidRPr="00403443" w:rsidRDefault="00403443" w:rsidP="00337228">
            <w:pPr>
              <w:pStyle w:val="BodyTextIndent"/>
              <w:tabs>
                <w:tab w:val="clear" w:pos="10350"/>
              </w:tabs>
              <w:spacing w:before="60" w:after="60"/>
              <w:ind w:left="0" w:firstLine="0"/>
              <w:rPr>
                <w:b w:val="0"/>
                <w:bCs/>
              </w:rPr>
            </w:pPr>
          </w:p>
        </w:tc>
      </w:tr>
      <w:tr w:rsidR="00403443" w:rsidRPr="00403443" w:rsidTr="00403443">
        <w:trPr>
          <w:trHeight w:val="1440"/>
        </w:trPr>
        <w:tc>
          <w:tcPr>
            <w:tcW w:w="2898" w:type="dxa"/>
            <w:tcBorders>
              <w:top w:val="nil"/>
              <w:left w:val="nil"/>
              <w:bottom w:val="nil"/>
            </w:tcBorders>
          </w:tcPr>
          <w:p w:rsidR="00403443" w:rsidRPr="00403443" w:rsidRDefault="00403443" w:rsidP="00337228">
            <w:pPr>
              <w:pStyle w:val="BodyTextIndent"/>
              <w:tabs>
                <w:tab w:val="clear" w:pos="10350"/>
              </w:tabs>
              <w:spacing w:before="60" w:after="60"/>
              <w:ind w:left="0" w:firstLine="0"/>
              <w:rPr>
                <w:b w:val="0"/>
                <w:bCs/>
              </w:rPr>
            </w:pPr>
            <w:r w:rsidRPr="00403443">
              <w:rPr>
                <w:b w:val="0"/>
                <w:bCs/>
              </w:rPr>
              <w:t xml:space="preserve">Safe hiking during the day: </w:t>
            </w:r>
          </w:p>
        </w:tc>
        <w:tc>
          <w:tcPr>
            <w:tcW w:w="6966" w:type="dxa"/>
          </w:tcPr>
          <w:p w:rsidR="00403443" w:rsidRPr="00403443" w:rsidRDefault="00403443" w:rsidP="00337228">
            <w:pPr>
              <w:pStyle w:val="BodyTextIndent"/>
              <w:tabs>
                <w:tab w:val="clear" w:pos="10350"/>
              </w:tabs>
              <w:spacing w:before="60" w:after="60"/>
              <w:ind w:left="0" w:firstLine="0"/>
              <w:rPr>
                <w:b w:val="0"/>
                <w:bCs/>
              </w:rPr>
            </w:pPr>
          </w:p>
        </w:tc>
      </w:tr>
      <w:tr w:rsidR="00403443" w:rsidRPr="00403443" w:rsidTr="00403443">
        <w:trPr>
          <w:trHeight w:val="1440"/>
        </w:trPr>
        <w:tc>
          <w:tcPr>
            <w:tcW w:w="2898" w:type="dxa"/>
            <w:tcBorders>
              <w:top w:val="nil"/>
              <w:left w:val="nil"/>
              <w:bottom w:val="nil"/>
            </w:tcBorders>
          </w:tcPr>
          <w:p w:rsidR="00403443" w:rsidRPr="00403443" w:rsidRDefault="00403443" w:rsidP="00337228">
            <w:pPr>
              <w:pStyle w:val="BodyTextIndent"/>
              <w:tabs>
                <w:tab w:val="clear" w:pos="10350"/>
              </w:tabs>
              <w:spacing w:before="60" w:after="60"/>
              <w:ind w:left="0" w:firstLine="0"/>
              <w:rPr>
                <w:b w:val="0"/>
                <w:bCs/>
              </w:rPr>
            </w:pPr>
            <w:r w:rsidRPr="00403443">
              <w:rPr>
                <w:b w:val="0"/>
                <w:bCs/>
              </w:rPr>
              <w:t xml:space="preserve">Safe hiking at night: </w:t>
            </w:r>
          </w:p>
        </w:tc>
        <w:tc>
          <w:tcPr>
            <w:tcW w:w="6966" w:type="dxa"/>
          </w:tcPr>
          <w:p w:rsidR="00403443" w:rsidRPr="00403443" w:rsidRDefault="00403443" w:rsidP="00337228">
            <w:pPr>
              <w:pStyle w:val="BodyTextIndent"/>
              <w:tabs>
                <w:tab w:val="clear" w:pos="10350"/>
              </w:tabs>
              <w:spacing w:before="60" w:after="60"/>
              <w:ind w:left="0" w:firstLine="0"/>
              <w:rPr>
                <w:b w:val="0"/>
                <w:bCs/>
              </w:rPr>
            </w:pPr>
          </w:p>
        </w:tc>
      </w:tr>
      <w:tr w:rsidR="00403443" w:rsidRPr="00403443" w:rsidTr="00403443">
        <w:trPr>
          <w:trHeight w:val="1440"/>
        </w:trPr>
        <w:tc>
          <w:tcPr>
            <w:tcW w:w="2898" w:type="dxa"/>
            <w:tcBorders>
              <w:top w:val="nil"/>
              <w:left w:val="nil"/>
              <w:bottom w:val="nil"/>
            </w:tcBorders>
          </w:tcPr>
          <w:p w:rsidR="00403443" w:rsidRPr="00403443" w:rsidRDefault="00403443" w:rsidP="00337228">
            <w:pPr>
              <w:pStyle w:val="BodyTextIndent"/>
              <w:tabs>
                <w:tab w:val="clear" w:pos="10350"/>
              </w:tabs>
              <w:spacing w:before="60" w:after="60"/>
              <w:ind w:left="0" w:firstLine="0"/>
              <w:rPr>
                <w:b w:val="0"/>
                <w:bCs/>
              </w:rPr>
            </w:pPr>
            <w:r w:rsidRPr="00403443">
              <w:rPr>
                <w:b w:val="0"/>
                <w:bCs/>
              </w:rPr>
              <w:t xml:space="preserve">Explain what to do if you are lost: </w:t>
            </w:r>
          </w:p>
        </w:tc>
        <w:tc>
          <w:tcPr>
            <w:tcW w:w="6966" w:type="dxa"/>
          </w:tcPr>
          <w:p w:rsidR="00403443" w:rsidRPr="00403443" w:rsidRDefault="00403443" w:rsidP="00337228">
            <w:pPr>
              <w:pStyle w:val="BodyTextIndent"/>
              <w:tabs>
                <w:tab w:val="clear" w:pos="10350"/>
              </w:tabs>
              <w:spacing w:before="60" w:after="60"/>
              <w:ind w:left="0" w:firstLine="0"/>
              <w:rPr>
                <w:b w:val="0"/>
                <w:bCs/>
              </w:rPr>
            </w:pPr>
          </w:p>
        </w:tc>
      </w:tr>
    </w:tbl>
    <w:p w:rsidR="000B14D5" w:rsidRDefault="005C39CF" w:rsidP="0028781A">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6.</w:t>
      </w:r>
      <w:r w:rsidR="000B14D5">
        <w:rPr>
          <w:b w:val="0"/>
          <w:bCs/>
        </w:rPr>
        <w:tab/>
        <w:t xml:space="preserve">Demonstrate how to display, raise, lower, and fold the American flag. </w:t>
      </w:r>
    </w:p>
    <w:p w:rsidR="00736422" w:rsidRDefault="00736422" w:rsidP="0028781A">
      <w:pPr>
        <w:pStyle w:val="BodyTextIndent"/>
        <w:tabs>
          <w:tab w:val="decimal" w:pos="540"/>
        </w:tabs>
        <w:spacing w:before="60" w:after="60"/>
        <w:ind w:left="720" w:hanging="720"/>
        <w:rPr>
          <w:b w:val="0"/>
          <w:bCs/>
        </w:rPr>
      </w:pPr>
      <w:r>
        <w:rPr>
          <w:b w:val="0"/>
          <w:bCs/>
        </w:rPr>
        <w:lastRenderedPageBreak/>
        <w:sym w:font="Webdings" w:char="F063"/>
      </w:r>
      <w:r>
        <w:rPr>
          <w:b w:val="0"/>
          <w:bCs/>
        </w:rPr>
        <w:tab/>
        <w:t>7.</w:t>
      </w:r>
      <w:r>
        <w:rPr>
          <w:b w:val="0"/>
          <w:bCs/>
        </w:rPr>
        <w:tab/>
        <w:t xml:space="preserve">Repeat from memory and explain in your own words the </w:t>
      </w:r>
      <w:hyperlink r:id="rId12" w:history="1">
        <w:r w:rsidRPr="00736422">
          <w:rPr>
            <w:b w:val="0"/>
          </w:rPr>
          <w:t>Scout Oath</w:t>
        </w:r>
      </w:hyperlink>
      <w:r>
        <w:rPr>
          <w:b w:val="0"/>
          <w:bCs/>
        </w:rPr>
        <w:t xml:space="preserve">, Law, motto, and slogan. </w:t>
      </w:r>
    </w:p>
    <w:tbl>
      <w:tblPr>
        <w:tblStyle w:val="TableGrid"/>
        <w:tblW w:w="0" w:type="auto"/>
        <w:tblInd w:w="720" w:type="dxa"/>
        <w:tblLook w:val="04A0" w:firstRow="1" w:lastRow="0" w:firstColumn="1" w:lastColumn="0" w:noHBand="0" w:noVBand="1"/>
      </w:tblPr>
      <w:tblGrid>
        <w:gridCol w:w="1265"/>
        <w:gridCol w:w="8378"/>
      </w:tblGrid>
      <w:tr w:rsidR="00403443" w:rsidRPr="00403443" w:rsidTr="00403443">
        <w:trPr>
          <w:trHeight w:val="1728"/>
        </w:trPr>
        <w:tc>
          <w:tcPr>
            <w:tcW w:w="1278" w:type="dxa"/>
            <w:tcBorders>
              <w:top w:val="nil"/>
              <w:left w:val="nil"/>
              <w:bottom w:val="nil"/>
            </w:tcBorders>
          </w:tcPr>
          <w:p w:rsidR="00403443" w:rsidRPr="00403443" w:rsidRDefault="00403443" w:rsidP="006A2458">
            <w:pPr>
              <w:pStyle w:val="BodyTextIndent"/>
              <w:tabs>
                <w:tab w:val="clear" w:pos="10350"/>
              </w:tabs>
              <w:spacing w:before="60" w:after="60"/>
              <w:ind w:left="0" w:firstLine="0"/>
              <w:rPr>
                <w:b w:val="0"/>
                <w:bCs/>
              </w:rPr>
            </w:pPr>
            <w:r w:rsidRPr="00403443">
              <w:rPr>
                <w:b w:val="0"/>
                <w:bCs/>
              </w:rPr>
              <w:t>Scout Oath:</w:t>
            </w:r>
          </w:p>
        </w:tc>
        <w:tc>
          <w:tcPr>
            <w:tcW w:w="8586" w:type="dxa"/>
          </w:tcPr>
          <w:p w:rsidR="00403443" w:rsidRPr="00403443" w:rsidRDefault="00403443" w:rsidP="006A2458">
            <w:pPr>
              <w:pStyle w:val="BodyTextIndent"/>
              <w:tabs>
                <w:tab w:val="clear" w:pos="10350"/>
              </w:tabs>
              <w:spacing w:before="60" w:after="60"/>
              <w:ind w:left="0" w:firstLine="0"/>
              <w:rPr>
                <w:b w:val="0"/>
                <w:bCs/>
              </w:rPr>
            </w:pPr>
          </w:p>
        </w:tc>
      </w:tr>
      <w:tr w:rsidR="00403443" w:rsidRPr="00403443" w:rsidTr="00403443">
        <w:trPr>
          <w:trHeight w:val="1728"/>
        </w:trPr>
        <w:tc>
          <w:tcPr>
            <w:tcW w:w="1278" w:type="dxa"/>
            <w:tcBorders>
              <w:top w:val="nil"/>
              <w:left w:val="nil"/>
              <w:bottom w:val="nil"/>
            </w:tcBorders>
          </w:tcPr>
          <w:p w:rsidR="00403443" w:rsidRPr="00403443" w:rsidRDefault="00403443" w:rsidP="006A2458">
            <w:pPr>
              <w:pStyle w:val="BodyTextIndent"/>
              <w:tabs>
                <w:tab w:val="clear" w:pos="10350"/>
              </w:tabs>
              <w:spacing w:before="60" w:after="60"/>
              <w:ind w:left="0" w:firstLine="0"/>
              <w:rPr>
                <w:b w:val="0"/>
                <w:bCs/>
              </w:rPr>
            </w:pPr>
            <w:r w:rsidRPr="00403443">
              <w:rPr>
                <w:b w:val="0"/>
                <w:bCs/>
              </w:rPr>
              <w:t>Scout Law:</w:t>
            </w:r>
          </w:p>
        </w:tc>
        <w:tc>
          <w:tcPr>
            <w:tcW w:w="8586" w:type="dxa"/>
          </w:tcPr>
          <w:p w:rsidR="00403443" w:rsidRPr="00403443" w:rsidRDefault="00403443" w:rsidP="006A2458">
            <w:pPr>
              <w:pStyle w:val="BodyTextIndent"/>
              <w:tabs>
                <w:tab w:val="clear" w:pos="10350"/>
              </w:tabs>
              <w:spacing w:before="60" w:after="60"/>
              <w:ind w:left="0" w:firstLine="0"/>
              <w:rPr>
                <w:b w:val="0"/>
                <w:bCs/>
              </w:rPr>
            </w:pPr>
          </w:p>
        </w:tc>
      </w:tr>
      <w:tr w:rsidR="00403443" w:rsidRPr="00403443" w:rsidTr="00403443">
        <w:trPr>
          <w:trHeight w:val="1728"/>
        </w:trPr>
        <w:tc>
          <w:tcPr>
            <w:tcW w:w="1278" w:type="dxa"/>
            <w:tcBorders>
              <w:top w:val="nil"/>
              <w:left w:val="nil"/>
              <w:bottom w:val="nil"/>
            </w:tcBorders>
          </w:tcPr>
          <w:p w:rsidR="00403443" w:rsidRPr="00403443" w:rsidRDefault="00403443" w:rsidP="006A2458">
            <w:pPr>
              <w:pStyle w:val="BodyTextIndent"/>
              <w:tabs>
                <w:tab w:val="clear" w:pos="10350"/>
              </w:tabs>
              <w:spacing w:before="60" w:after="60"/>
              <w:ind w:left="0" w:firstLine="0"/>
              <w:rPr>
                <w:b w:val="0"/>
                <w:bCs/>
              </w:rPr>
            </w:pPr>
            <w:r w:rsidRPr="00403443">
              <w:rPr>
                <w:b w:val="0"/>
                <w:bCs/>
              </w:rPr>
              <w:t>Scout motto:</w:t>
            </w:r>
          </w:p>
        </w:tc>
        <w:tc>
          <w:tcPr>
            <w:tcW w:w="8586" w:type="dxa"/>
          </w:tcPr>
          <w:p w:rsidR="00403443" w:rsidRPr="00403443" w:rsidRDefault="00403443" w:rsidP="006A2458">
            <w:pPr>
              <w:pStyle w:val="BodyTextIndent"/>
              <w:tabs>
                <w:tab w:val="clear" w:pos="10350"/>
              </w:tabs>
              <w:spacing w:before="60" w:after="60"/>
              <w:ind w:left="0" w:firstLine="0"/>
              <w:rPr>
                <w:b w:val="0"/>
                <w:bCs/>
              </w:rPr>
            </w:pPr>
          </w:p>
        </w:tc>
      </w:tr>
      <w:tr w:rsidR="00403443" w:rsidRPr="00403443" w:rsidTr="00403443">
        <w:trPr>
          <w:trHeight w:val="1728"/>
        </w:trPr>
        <w:tc>
          <w:tcPr>
            <w:tcW w:w="1278" w:type="dxa"/>
            <w:tcBorders>
              <w:top w:val="nil"/>
              <w:left w:val="nil"/>
              <w:bottom w:val="nil"/>
            </w:tcBorders>
          </w:tcPr>
          <w:p w:rsidR="00403443" w:rsidRPr="00403443" w:rsidRDefault="00403443" w:rsidP="006A2458">
            <w:pPr>
              <w:pStyle w:val="BodyTextIndent"/>
              <w:tabs>
                <w:tab w:val="clear" w:pos="10350"/>
              </w:tabs>
              <w:spacing w:before="60" w:after="60"/>
              <w:ind w:left="0" w:firstLine="0"/>
              <w:rPr>
                <w:b w:val="0"/>
                <w:bCs/>
              </w:rPr>
            </w:pPr>
            <w:r w:rsidRPr="00403443">
              <w:rPr>
                <w:b w:val="0"/>
                <w:bCs/>
              </w:rPr>
              <w:t>Scout slogan</w:t>
            </w:r>
          </w:p>
        </w:tc>
        <w:tc>
          <w:tcPr>
            <w:tcW w:w="8586" w:type="dxa"/>
          </w:tcPr>
          <w:p w:rsidR="00403443" w:rsidRPr="00403443" w:rsidRDefault="00403443" w:rsidP="006A2458">
            <w:pPr>
              <w:pStyle w:val="BodyTextIndent"/>
              <w:tabs>
                <w:tab w:val="clear" w:pos="10350"/>
              </w:tabs>
              <w:spacing w:before="60" w:after="60"/>
              <w:ind w:left="0" w:firstLine="0"/>
              <w:rPr>
                <w:b w:val="0"/>
                <w:bCs/>
              </w:rPr>
            </w:pPr>
          </w:p>
        </w:tc>
      </w:tr>
    </w:tbl>
    <w:p w:rsidR="00403443" w:rsidRDefault="005C39CF" w:rsidP="0028781A">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8.</w:t>
      </w:r>
      <w:r w:rsidR="000B14D5">
        <w:rPr>
          <w:b w:val="0"/>
          <w:bCs/>
        </w:rPr>
        <w:tab/>
        <w:t xml:space="preserve">Know your patrol name, give the patrol yell, and describe your patrol flag. </w:t>
      </w:r>
    </w:p>
    <w:tbl>
      <w:tblPr>
        <w:tblStyle w:val="TableGrid"/>
        <w:tblW w:w="0" w:type="auto"/>
        <w:tblInd w:w="720" w:type="dxa"/>
        <w:tblLook w:val="04A0" w:firstRow="1" w:lastRow="0" w:firstColumn="1" w:lastColumn="0" w:noHBand="0" w:noVBand="1"/>
      </w:tblPr>
      <w:tblGrid>
        <w:gridCol w:w="1264"/>
        <w:gridCol w:w="8379"/>
      </w:tblGrid>
      <w:tr w:rsidR="00403443" w:rsidTr="00403443">
        <w:tc>
          <w:tcPr>
            <w:tcW w:w="1278" w:type="dxa"/>
            <w:tcBorders>
              <w:top w:val="nil"/>
              <w:left w:val="nil"/>
              <w:bottom w:val="nil"/>
            </w:tcBorders>
          </w:tcPr>
          <w:p w:rsidR="00403443" w:rsidRDefault="00403443" w:rsidP="0028781A">
            <w:pPr>
              <w:pStyle w:val="BodyTextIndent"/>
              <w:tabs>
                <w:tab w:val="decimal" w:pos="540"/>
              </w:tabs>
              <w:spacing w:before="60" w:after="60"/>
              <w:ind w:left="0" w:firstLine="0"/>
              <w:rPr>
                <w:b w:val="0"/>
                <w:bCs/>
              </w:rPr>
            </w:pPr>
            <w:r>
              <w:rPr>
                <w:b w:val="0"/>
                <w:bCs/>
              </w:rPr>
              <w:t>Patrol Name</w:t>
            </w:r>
          </w:p>
        </w:tc>
        <w:tc>
          <w:tcPr>
            <w:tcW w:w="8586" w:type="dxa"/>
          </w:tcPr>
          <w:p w:rsidR="00403443" w:rsidRDefault="00403443" w:rsidP="0028781A">
            <w:pPr>
              <w:pStyle w:val="BodyTextIndent"/>
              <w:tabs>
                <w:tab w:val="decimal" w:pos="540"/>
              </w:tabs>
              <w:spacing w:before="60" w:after="60"/>
              <w:ind w:left="0" w:firstLine="0"/>
              <w:rPr>
                <w:b w:val="0"/>
                <w:bCs/>
              </w:rPr>
            </w:pPr>
          </w:p>
        </w:tc>
      </w:tr>
      <w:tr w:rsidR="00403443" w:rsidTr="00403443">
        <w:tc>
          <w:tcPr>
            <w:tcW w:w="1278" w:type="dxa"/>
            <w:tcBorders>
              <w:top w:val="nil"/>
              <w:left w:val="nil"/>
              <w:bottom w:val="nil"/>
            </w:tcBorders>
          </w:tcPr>
          <w:p w:rsidR="00403443" w:rsidRDefault="00403443" w:rsidP="0028781A">
            <w:pPr>
              <w:pStyle w:val="BodyTextIndent"/>
              <w:tabs>
                <w:tab w:val="decimal" w:pos="540"/>
              </w:tabs>
              <w:spacing w:before="60" w:after="60"/>
              <w:ind w:left="0" w:firstLine="0"/>
              <w:rPr>
                <w:b w:val="0"/>
                <w:bCs/>
              </w:rPr>
            </w:pPr>
            <w:r>
              <w:rPr>
                <w:b w:val="0"/>
                <w:bCs/>
              </w:rPr>
              <w:t>Patrol Yell</w:t>
            </w:r>
          </w:p>
        </w:tc>
        <w:tc>
          <w:tcPr>
            <w:tcW w:w="8586" w:type="dxa"/>
          </w:tcPr>
          <w:p w:rsidR="00403443" w:rsidRDefault="00403443" w:rsidP="0028781A">
            <w:pPr>
              <w:pStyle w:val="BodyTextIndent"/>
              <w:tabs>
                <w:tab w:val="decimal" w:pos="540"/>
              </w:tabs>
              <w:spacing w:before="60" w:after="60"/>
              <w:ind w:left="0" w:firstLine="0"/>
              <w:rPr>
                <w:b w:val="0"/>
                <w:bCs/>
              </w:rPr>
            </w:pPr>
          </w:p>
        </w:tc>
      </w:tr>
      <w:tr w:rsidR="00403443" w:rsidTr="00403443">
        <w:trPr>
          <w:trHeight w:val="1296"/>
        </w:trPr>
        <w:tc>
          <w:tcPr>
            <w:tcW w:w="1278" w:type="dxa"/>
            <w:tcBorders>
              <w:top w:val="nil"/>
              <w:left w:val="nil"/>
              <w:bottom w:val="nil"/>
            </w:tcBorders>
          </w:tcPr>
          <w:p w:rsidR="00403443" w:rsidRDefault="00403443" w:rsidP="0028781A">
            <w:pPr>
              <w:pStyle w:val="BodyTextIndent"/>
              <w:tabs>
                <w:tab w:val="decimal" w:pos="540"/>
              </w:tabs>
              <w:spacing w:before="60" w:after="60"/>
              <w:ind w:left="0" w:firstLine="0"/>
              <w:rPr>
                <w:b w:val="0"/>
                <w:bCs/>
              </w:rPr>
            </w:pPr>
            <w:r>
              <w:rPr>
                <w:b w:val="0"/>
                <w:bCs/>
              </w:rPr>
              <w:t>Patrol Flag</w:t>
            </w:r>
          </w:p>
        </w:tc>
        <w:tc>
          <w:tcPr>
            <w:tcW w:w="8586" w:type="dxa"/>
          </w:tcPr>
          <w:p w:rsidR="00403443" w:rsidRDefault="00403443" w:rsidP="0028781A">
            <w:pPr>
              <w:pStyle w:val="BodyTextIndent"/>
              <w:tabs>
                <w:tab w:val="decimal" w:pos="540"/>
              </w:tabs>
              <w:spacing w:before="60" w:after="60"/>
              <w:ind w:left="0" w:firstLine="0"/>
              <w:rPr>
                <w:b w:val="0"/>
                <w:bCs/>
              </w:rPr>
            </w:pPr>
          </w:p>
        </w:tc>
      </w:tr>
    </w:tbl>
    <w:p w:rsidR="000B14D5" w:rsidRDefault="005C39CF" w:rsidP="0028781A">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9.</w:t>
      </w:r>
      <w:r w:rsidR="000B14D5">
        <w:rPr>
          <w:b w:val="0"/>
          <w:bCs/>
        </w:rPr>
        <w:tab/>
        <w:t xml:space="preserve">Explain the importance of the buddy system as it relates to your personal safety on outings </w:t>
      </w:r>
      <w:r w:rsidR="00736422">
        <w:rPr>
          <w:b w:val="0"/>
          <w:bCs/>
        </w:rPr>
        <w:t>and in your neighborhood.</w:t>
      </w:r>
    </w:p>
    <w:tbl>
      <w:tblPr>
        <w:tblStyle w:val="TableGrid"/>
        <w:tblW w:w="0" w:type="auto"/>
        <w:tblInd w:w="720" w:type="dxa"/>
        <w:tblLook w:val="04A0" w:firstRow="1" w:lastRow="0" w:firstColumn="1" w:lastColumn="0" w:noHBand="0" w:noVBand="1"/>
      </w:tblPr>
      <w:tblGrid>
        <w:gridCol w:w="1981"/>
        <w:gridCol w:w="7662"/>
      </w:tblGrid>
      <w:tr w:rsidR="0028781A" w:rsidRPr="0028781A" w:rsidTr="00403443">
        <w:trPr>
          <w:trHeight w:val="1440"/>
        </w:trPr>
        <w:tc>
          <w:tcPr>
            <w:tcW w:w="1998" w:type="dxa"/>
            <w:tcBorders>
              <w:top w:val="nil"/>
              <w:left w:val="nil"/>
              <w:bottom w:val="nil"/>
            </w:tcBorders>
          </w:tcPr>
          <w:p w:rsidR="0028781A" w:rsidRPr="0028781A" w:rsidRDefault="0028781A" w:rsidP="004464AE">
            <w:pPr>
              <w:pStyle w:val="BodyTextIndent"/>
              <w:tabs>
                <w:tab w:val="clear" w:pos="10350"/>
              </w:tabs>
              <w:spacing w:before="60" w:after="60"/>
              <w:ind w:left="0" w:firstLine="0"/>
              <w:rPr>
                <w:b w:val="0"/>
                <w:bCs/>
              </w:rPr>
            </w:pPr>
            <w:r w:rsidRPr="0028781A">
              <w:rPr>
                <w:b w:val="0"/>
                <w:bCs/>
              </w:rPr>
              <w:t>On outings:</w:t>
            </w:r>
          </w:p>
        </w:tc>
        <w:tc>
          <w:tcPr>
            <w:tcW w:w="7866" w:type="dxa"/>
          </w:tcPr>
          <w:p w:rsidR="0028781A" w:rsidRPr="0028781A" w:rsidRDefault="0028781A" w:rsidP="004464AE">
            <w:pPr>
              <w:pStyle w:val="BodyTextIndent"/>
              <w:tabs>
                <w:tab w:val="clear" w:pos="10350"/>
              </w:tabs>
              <w:spacing w:before="60" w:after="60"/>
              <w:ind w:left="0" w:firstLine="0"/>
              <w:rPr>
                <w:b w:val="0"/>
                <w:bCs/>
              </w:rPr>
            </w:pPr>
          </w:p>
        </w:tc>
      </w:tr>
      <w:tr w:rsidR="0028781A" w:rsidRPr="0028781A" w:rsidTr="00403443">
        <w:trPr>
          <w:trHeight w:val="1440"/>
        </w:trPr>
        <w:tc>
          <w:tcPr>
            <w:tcW w:w="1998" w:type="dxa"/>
            <w:tcBorders>
              <w:top w:val="nil"/>
              <w:left w:val="nil"/>
              <w:bottom w:val="nil"/>
            </w:tcBorders>
          </w:tcPr>
          <w:p w:rsidR="0028781A" w:rsidRPr="0028781A" w:rsidRDefault="0028781A" w:rsidP="004464AE">
            <w:pPr>
              <w:pStyle w:val="BodyTextIndent"/>
              <w:tabs>
                <w:tab w:val="clear" w:pos="10350"/>
              </w:tabs>
              <w:spacing w:before="60" w:after="60"/>
              <w:ind w:left="0" w:firstLine="0"/>
              <w:rPr>
                <w:b w:val="0"/>
                <w:bCs/>
              </w:rPr>
            </w:pPr>
            <w:r w:rsidRPr="0028781A">
              <w:rPr>
                <w:b w:val="0"/>
                <w:bCs/>
              </w:rPr>
              <w:t xml:space="preserve">In </w:t>
            </w:r>
            <w:r w:rsidRPr="0028781A">
              <w:rPr>
                <w:b w:val="0"/>
                <w:bCs/>
                <w:lang w:val="en-US"/>
              </w:rPr>
              <w:t>y</w:t>
            </w:r>
            <w:r w:rsidRPr="0028781A">
              <w:rPr>
                <w:b w:val="0"/>
                <w:bCs/>
              </w:rPr>
              <w:t xml:space="preserve">our neighborhood: </w:t>
            </w:r>
          </w:p>
        </w:tc>
        <w:tc>
          <w:tcPr>
            <w:tcW w:w="7866" w:type="dxa"/>
          </w:tcPr>
          <w:p w:rsidR="0028781A" w:rsidRPr="0028781A" w:rsidRDefault="0028781A" w:rsidP="004464AE">
            <w:pPr>
              <w:pStyle w:val="BodyTextIndent"/>
              <w:tabs>
                <w:tab w:val="clear" w:pos="10350"/>
              </w:tabs>
              <w:spacing w:before="60" w:after="60"/>
              <w:ind w:left="0" w:firstLine="0"/>
              <w:rPr>
                <w:b w:val="0"/>
                <w:bCs/>
              </w:rPr>
            </w:pPr>
          </w:p>
        </w:tc>
      </w:tr>
    </w:tbl>
    <w:p w:rsidR="0028781A" w:rsidRDefault="000B14D5" w:rsidP="0028781A">
      <w:pPr>
        <w:pStyle w:val="BodyTextIndent"/>
        <w:spacing w:before="60" w:after="60"/>
        <w:ind w:left="720" w:firstLine="0"/>
        <w:rPr>
          <w:b w:val="0"/>
          <w:bCs/>
        </w:rPr>
      </w:pPr>
      <w:r>
        <w:rPr>
          <w:b w:val="0"/>
          <w:bCs/>
        </w:rPr>
        <w:t xml:space="preserve">Describe what a bully is and how you should respond to one. </w:t>
      </w:r>
    </w:p>
    <w:tbl>
      <w:tblPr>
        <w:tblStyle w:val="TableGrid"/>
        <w:tblW w:w="0" w:type="auto"/>
        <w:tblInd w:w="720" w:type="dxa"/>
        <w:tblLook w:val="04A0" w:firstRow="1" w:lastRow="0" w:firstColumn="1" w:lastColumn="0" w:noHBand="0" w:noVBand="1"/>
      </w:tblPr>
      <w:tblGrid>
        <w:gridCol w:w="9638"/>
      </w:tblGrid>
      <w:tr w:rsidR="0028781A" w:rsidTr="00403443">
        <w:trPr>
          <w:trHeight w:val="2016"/>
        </w:trPr>
        <w:tc>
          <w:tcPr>
            <w:tcW w:w="10584" w:type="dxa"/>
          </w:tcPr>
          <w:p w:rsidR="0028781A" w:rsidRDefault="0028781A" w:rsidP="0028781A">
            <w:pPr>
              <w:pStyle w:val="BodyTextIndent"/>
              <w:spacing w:before="60" w:after="60"/>
              <w:ind w:left="0" w:firstLine="0"/>
              <w:rPr>
                <w:b w:val="0"/>
                <w:bCs/>
              </w:rPr>
            </w:pPr>
          </w:p>
        </w:tc>
      </w:tr>
    </w:tbl>
    <w:p w:rsidR="000B14D5" w:rsidRDefault="005C39CF" w:rsidP="0028781A">
      <w:pPr>
        <w:pStyle w:val="BodyTextIndent"/>
        <w:tabs>
          <w:tab w:val="decimal" w:pos="540"/>
          <w:tab w:val="left" w:pos="1080"/>
        </w:tabs>
        <w:spacing w:before="60" w:after="60"/>
        <w:ind w:left="720" w:hanging="720"/>
        <w:rPr>
          <w:b w:val="0"/>
          <w:bCs/>
        </w:rPr>
      </w:pPr>
      <w:r>
        <w:rPr>
          <w:b w:val="0"/>
          <w:bCs/>
        </w:rPr>
        <w:sym w:font="Webdings" w:char="F063"/>
      </w:r>
      <w:r>
        <w:rPr>
          <w:b w:val="0"/>
          <w:bCs/>
        </w:rPr>
        <w:tab/>
      </w:r>
      <w:r w:rsidR="000B14D5">
        <w:rPr>
          <w:b w:val="0"/>
          <w:bCs/>
        </w:rPr>
        <w:t>10.</w:t>
      </w:r>
      <w:r w:rsidR="00736422">
        <w:rPr>
          <w:b w:val="0"/>
          <w:bCs/>
        </w:rPr>
        <w:tab/>
      </w:r>
      <w:r w:rsidR="000B14D5">
        <w:rPr>
          <w:b w:val="0"/>
          <w:bCs/>
        </w:rPr>
        <w:t>a.</w:t>
      </w:r>
      <w:r w:rsidR="00736422">
        <w:rPr>
          <w:b w:val="0"/>
          <w:bCs/>
        </w:rPr>
        <w:tab/>
      </w:r>
      <w:r w:rsidR="000B14D5">
        <w:rPr>
          <w:b w:val="0"/>
          <w:bCs/>
        </w:rPr>
        <w:t xml:space="preserve">Record your best in the following tests: </w:t>
      </w:r>
    </w:p>
    <w:p w:rsidR="000B14D5" w:rsidRDefault="000B14D5" w:rsidP="0028781A">
      <w:pPr>
        <w:pStyle w:val="BodyTextIndent"/>
        <w:tabs>
          <w:tab w:val="left" w:pos="1600"/>
          <w:tab w:val="left" w:pos="2880"/>
          <w:tab w:val="left" w:pos="4000"/>
          <w:tab w:val="left" w:pos="5040"/>
          <w:tab w:val="left" w:pos="7200"/>
        </w:tabs>
        <w:spacing w:before="60" w:after="60"/>
        <w:ind w:left="1080" w:firstLine="0"/>
        <w:rPr>
          <w:b w:val="0"/>
          <w:bCs/>
        </w:rPr>
      </w:pPr>
      <w:r>
        <w:rPr>
          <w:b w:val="0"/>
          <w:bCs/>
        </w:rPr>
        <w:tab/>
        <w:t xml:space="preserve">● Push-ups </w:t>
      </w:r>
      <w:r>
        <w:rPr>
          <w:b w:val="0"/>
          <w:bCs/>
        </w:rPr>
        <w:tab/>
        <w:t xml:space="preserve">● Pull-ups </w:t>
      </w:r>
      <w:r>
        <w:rPr>
          <w:b w:val="0"/>
          <w:bCs/>
        </w:rPr>
        <w:tab/>
        <w:t>● Sit-ups</w:t>
      </w:r>
      <w:r>
        <w:rPr>
          <w:b w:val="0"/>
          <w:bCs/>
        </w:rPr>
        <w:tab/>
        <w:t xml:space="preserve">● Standing long jump </w:t>
      </w:r>
      <w:r>
        <w:rPr>
          <w:b w:val="0"/>
          <w:bCs/>
        </w:rPr>
        <w:tab/>
        <w:t xml:space="preserve">● 1/4 mile walk/run </w:t>
      </w:r>
    </w:p>
    <w:p w:rsidR="000B14D5" w:rsidRDefault="00AE700F" w:rsidP="0028781A">
      <w:pPr>
        <w:pStyle w:val="BodyTextIndent"/>
        <w:tabs>
          <w:tab w:val="left" w:pos="720"/>
        </w:tabs>
        <w:spacing w:before="60" w:after="60"/>
        <w:ind w:left="1080" w:hanging="1080"/>
        <w:rPr>
          <w:b w:val="0"/>
          <w:bCs/>
        </w:rPr>
      </w:pPr>
      <w:r>
        <w:rPr>
          <w:b w:val="0"/>
          <w:bCs/>
        </w:rPr>
        <w:sym w:font="Webdings" w:char="F063"/>
      </w:r>
      <w:r w:rsidR="000B14D5">
        <w:rPr>
          <w:b w:val="0"/>
          <w:bCs/>
        </w:rPr>
        <w:tab/>
        <w:t xml:space="preserve">b. </w:t>
      </w:r>
      <w:r w:rsidR="00796BA9">
        <w:rPr>
          <w:b w:val="0"/>
          <w:bCs/>
        </w:rPr>
        <w:tab/>
      </w:r>
      <w:r w:rsidR="000B14D5">
        <w:rPr>
          <w:b w:val="0"/>
          <w:bCs/>
        </w:rPr>
        <w:t xml:space="preserve">Show improvement in the activities listed in requirement 10a after practicing for 30 days.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980"/>
        <w:gridCol w:w="1980"/>
        <w:gridCol w:w="1980"/>
      </w:tblGrid>
      <w:tr w:rsidR="005D5D72" w:rsidTr="005D5D72">
        <w:trPr>
          <w:trHeight w:val="432"/>
        </w:trPr>
        <w:tc>
          <w:tcPr>
            <w:tcW w:w="3330" w:type="dxa"/>
            <w:tcBorders>
              <w:top w:val="nil"/>
              <w:left w:val="nil"/>
              <w:bottom w:val="nil"/>
              <w:right w:val="nil"/>
              <w:tl2br w:val="nil"/>
            </w:tcBorders>
            <w:vAlign w:val="center"/>
          </w:tcPr>
          <w:p w:rsidR="005D5D72" w:rsidRPr="009D3994" w:rsidRDefault="005D5D72" w:rsidP="005D5D72">
            <w:pPr>
              <w:pStyle w:val="BodyTextIndent"/>
              <w:tabs>
                <w:tab w:val="clear" w:pos="10350"/>
                <w:tab w:val="right" w:pos="3132"/>
              </w:tabs>
              <w:spacing w:before="60" w:after="60"/>
              <w:ind w:left="0" w:firstLine="0"/>
              <w:jc w:val="center"/>
              <w:rPr>
                <w:b w:val="0"/>
                <w:bCs/>
                <w:lang w:val="en-US" w:eastAsia="en-US"/>
              </w:rPr>
            </w:pPr>
          </w:p>
        </w:tc>
        <w:tc>
          <w:tcPr>
            <w:tcW w:w="1980" w:type="dxa"/>
            <w:tcBorders>
              <w:top w:val="nil"/>
              <w:left w:val="nil"/>
              <w:bottom w:val="single" w:sz="4" w:space="0" w:color="auto"/>
              <w:right w:val="nil"/>
            </w:tcBorders>
            <w:vAlign w:val="center"/>
          </w:tcPr>
          <w:p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First Test</w:t>
            </w:r>
          </w:p>
        </w:tc>
        <w:tc>
          <w:tcPr>
            <w:tcW w:w="1980" w:type="dxa"/>
            <w:tcBorders>
              <w:top w:val="nil"/>
              <w:left w:val="nil"/>
              <w:bottom w:val="single" w:sz="4" w:space="0" w:color="auto"/>
              <w:right w:val="nil"/>
            </w:tcBorders>
            <w:vAlign w:val="center"/>
          </w:tcPr>
          <w:p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Second Test</w:t>
            </w:r>
          </w:p>
        </w:tc>
        <w:tc>
          <w:tcPr>
            <w:tcW w:w="1980" w:type="dxa"/>
            <w:tcBorders>
              <w:top w:val="nil"/>
              <w:left w:val="nil"/>
              <w:bottom w:val="single" w:sz="4" w:space="0" w:color="auto"/>
              <w:right w:val="nil"/>
            </w:tcBorders>
            <w:vAlign w:val="center"/>
          </w:tcPr>
          <w:p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Improvement</w:t>
            </w:r>
          </w:p>
        </w:tc>
      </w:tr>
      <w:tr w:rsidR="00403443" w:rsidTr="005D5D72">
        <w:trPr>
          <w:trHeight w:val="432"/>
        </w:trPr>
        <w:tc>
          <w:tcPr>
            <w:tcW w:w="3330" w:type="dxa"/>
            <w:tcBorders>
              <w:top w:val="nil"/>
              <w:left w:val="nil"/>
              <w:bottom w:val="nil"/>
              <w:right w:val="single" w:sz="4" w:space="0" w:color="auto"/>
              <w:tl2br w:val="nil"/>
            </w:tcBorders>
            <w:vAlign w:val="center"/>
          </w:tcPr>
          <w:p w:rsidR="00403443" w:rsidRPr="009D3994" w:rsidRDefault="00403443" w:rsidP="005D5D72">
            <w:pPr>
              <w:pStyle w:val="BodyTextIndent"/>
              <w:tabs>
                <w:tab w:val="clear" w:pos="10350"/>
                <w:tab w:val="right" w:pos="3132"/>
              </w:tabs>
              <w:spacing w:before="60" w:after="60"/>
              <w:ind w:left="0" w:firstLine="0"/>
              <w:rPr>
                <w:b w:val="0"/>
                <w:bCs/>
                <w:lang w:val="en-US" w:eastAsia="en-US"/>
              </w:rPr>
            </w:pPr>
            <w:r w:rsidRPr="009D3994">
              <w:rPr>
                <w:b w:val="0"/>
                <w:bCs/>
                <w:lang w:val="en-US" w:eastAsia="en-US"/>
              </w:rPr>
              <w:t>Activity :</w:t>
            </w:r>
            <w:r w:rsidRPr="009D3994">
              <w:rPr>
                <w:b w:val="0"/>
                <w:bCs/>
                <w:lang w:val="en-US" w:eastAsia="en-US"/>
              </w:rPr>
              <w:tab/>
              <w:t>Date:</w:t>
            </w:r>
          </w:p>
        </w:tc>
        <w:tc>
          <w:tcPr>
            <w:tcW w:w="1980" w:type="dxa"/>
            <w:tcBorders>
              <w:top w:val="single" w:sz="4" w:space="0" w:color="auto"/>
              <w:left w:val="single" w:sz="4" w:space="0" w:color="auto"/>
              <w:bottom w:val="single" w:sz="4" w:space="0" w:color="auto"/>
              <w:right w:val="single" w:sz="4" w:space="0" w:color="auto"/>
            </w:tcBorders>
            <w:vAlign w:val="center"/>
          </w:tcPr>
          <w:p w:rsidR="00403443" w:rsidRPr="009D3994" w:rsidRDefault="00403443"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403443" w:rsidRPr="009D3994" w:rsidRDefault="00403443"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left w:val="single" w:sz="4" w:space="0" w:color="auto"/>
              <w:bottom w:val="single" w:sz="4" w:space="0" w:color="auto"/>
            </w:tcBorders>
            <w:vAlign w:val="center"/>
          </w:tcPr>
          <w:p w:rsidR="00403443" w:rsidRPr="009D3994" w:rsidRDefault="00403443" w:rsidP="0028781A">
            <w:pPr>
              <w:pStyle w:val="BodyTextIndent"/>
              <w:tabs>
                <w:tab w:val="clear" w:pos="10350"/>
              </w:tabs>
              <w:spacing w:before="60" w:after="60"/>
              <w:ind w:left="0" w:firstLine="0"/>
              <w:rPr>
                <w:b w:val="0"/>
                <w:bCs/>
                <w:lang w:val="en-US" w:eastAsia="en-US"/>
              </w:rPr>
            </w:pPr>
          </w:p>
        </w:tc>
      </w:tr>
      <w:tr w:rsidR="00796BA9" w:rsidTr="005D5D72">
        <w:trPr>
          <w:trHeight w:val="432"/>
        </w:trPr>
        <w:tc>
          <w:tcPr>
            <w:tcW w:w="3330" w:type="dxa"/>
            <w:tcBorders>
              <w:top w:val="nil"/>
              <w:left w:val="nil"/>
              <w:bottom w:val="nil"/>
            </w:tcBorders>
            <w:vAlign w:val="center"/>
          </w:tcPr>
          <w:p w:rsidR="000B14D5" w:rsidRPr="009D3994" w:rsidRDefault="000B14D5" w:rsidP="00403443">
            <w:pPr>
              <w:pStyle w:val="BodyTextIndent"/>
              <w:tabs>
                <w:tab w:val="clear" w:pos="10350"/>
                <w:tab w:val="right" w:pos="3132"/>
              </w:tabs>
              <w:spacing w:before="60" w:after="60"/>
              <w:ind w:left="0" w:firstLine="0"/>
              <w:rPr>
                <w:b w:val="0"/>
                <w:bCs/>
                <w:lang w:val="en-US" w:eastAsia="en-US"/>
              </w:rPr>
            </w:pPr>
            <w:r w:rsidRPr="009D3994">
              <w:rPr>
                <w:b w:val="0"/>
                <w:bCs/>
                <w:lang w:val="en-US" w:eastAsia="en-US"/>
              </w:rPr>
              <w:t>Push-up</w:t>
            </w:r>
            <w:r w:rsidR="00796BA9" w:rsidRPr="009D3994">
              <w:rPr>
                <w:b w:val="0"/>
                <w:bCs/>
                <w:lang w:val="en-US" w:eastAsia="en-US"/>
              </w:rPr>
              <w:t>s</w:t>
            </w:r>
            <w:r w:rsidRPr="009D3994">
              <w:rPr>
                <w:b w:val="0"/>
                <w:bCs/>
                <w:lang w:val="en-US" w:eastAsia="en-US"/>
              </w:rPr>
              <w:t xml:space="preserve"> </w:t>
            </w:r>
            <w:r w:rsidR="00796BA9" w:rsidRPr="009D3994">
              <w:rPr>
                <w:b w:val="0"/>
                <w:bCs/>
                <w:lang w:val="en-US" w:eastAsia="en-US"/>
              </w:rPr>
              <w:tab/>
            </w:r>
            <w:r w:rsidRPr="009D3994">
              <w:rPr>
                <w:b w:val="0"/>
                <w:bCs/>
                <w:lang w:val="en-US" w:eastAsia="en-US"/>
              </w:rPr>
              <w:t>(number)</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5D5D72">
        <w:trPr>
          <w:trHeight w:val="432"/>
        </w:trPr>
        <w:tc>
          <w:tcPr>
            <w:tcW w:w="3330" w:type="dxa"/>
            <w:tcBorders>
              <w:top w:val="nil"/>
              <w:left w:val="nil"/>
              <w:bottom w:val="nil"/>
            </w:tcBorders>
            <w:vAlign w:val="center"/>
          </w:tcPr>
          <w:p w:rsidR="000B14D5" w:rsidRPr="009D3994" w:rsidRDefault="000B14D5" w:rsidP="00403443">
            <w:pPr>
              <w:pStyle w:val="BodyTextIndent"/>
              <w:tabs>
                <w:tab w:val="clear" w:pos="10350"/>
                <w:tab w:val="right" w:pos="3132"/>
              </w:tabs>
              <w:spacing w:before="60" w:after="60"/>
              <w:ind w:left="0" w:firstLine="0"/>
              <w:rPr>
                <w:b w:val="0"/>
                <w:bCs/>
                <w:lang w:val="en-US" w:eastAsia="en-US"/>
              </w:rPr>
            </w:pPr>
            <w:r w:rsidRPr="009D3994">
              <w:rPr>
                <w:b w:val="0"/>
                <w:bCs/>
                <w:lang w:val="en-US" w:eastAsia="en-US"/>
              </w:rPr>
              <w:t xml:space="preserve">Pull-ups </w:t>
            </w:r>
            <w:r w:rsidR="00796BA9" w:rsidRPr="009D3994">
              <w:rPr>
                <w:b w:val="0"/>
                <w:bCs/>
                <w:lang w:val="en-US" w:eastAsia="en-US"/>
              </w:rPr>
              <w:tab/>
            </w:r>
            <w:r w:rsidRPr="009D3994">
              <w:rPr>
                <w:b w:val="0"/>
                <w:bCs/>
                <w:lang w:val="en-US" w:eastAsia="en-US"/>
              </w:rPr>
              <w:t>(number)</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5D5D72">
        <w:trPr>
          <w:trHeight w:val="432"/>
        </w:trPr>
        <w:tc>
          <w:tcPr>
            <w:tcW w:w="3330" w:type="dxa"/>
            <w:tcBorders>
              <w:top w:val="nil"/>
              <w:left w:val="nil"/>
              <w:bottom w:val="nil"/>
            </w:tcBorders>
            <w:vAlign w:val="center"/>
          </w:tcPr>
          <w:p w:rsidR="000B14D5" w:rsidRPr="009D3994" w:rsidRDefault="000B14D5" w:rsidP="00403443">
            <w:pPr>
              <w:pStyle w:val="BodyTextIndent"/>
              <w:tabs>
                <w:tab w:val="clear" w:pos="10350"/>
                <w:tab w:val="right" w:pos="3132"/>
              </w:tabs>
              <w:spacing w:before="60" w:after="60"/>
              <w:ind w:left="0" w:firstLine="0"/>
              <w:rPr>
                <w:b w:val="0"/>
                <w:bCs/>
                <w:lang w:val="en-US" w:eastAsia="en-US"/>
              </w:rPr>
            </w:pPr>
            <w:r w:rsidRPr="009D3994">
              <w:rPr>
                <w:b w:val="0"/>
                <w:bCs/>
                <w:lang w:val="en-US" w:eastAsia="en-US"/>
              </w:rPr>
              <w:t xml:space="preserve">Sit-ups </w:t>
            </w:r>
            <w:r w:rsidR="00796BA9" w:rsidRPr="009D3994">
              <w:rPr>
                <w:b w:val="0"/>
                <w:bCs/>
                <w:lang w:val="en-US" w:eastAsia="en-US"/>
              </w:rPr>
              <w:tab/>
            </w:r>
            <w:r w:rsidRPr="009D3994">
              <w:rPr>
                <w:b w:val="0"/>
                <w:bCs/>
                <w:lang w:val="en-US" w:eastAsia="en-US"/>
              </w:rPr>
              <w:t>(number)</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5D5D72">
        <w:trPr>
          <w:trHeight w:val="432"/>
        </w:trPr>
        <w:tc>
          <w:tcPr>
            <w:tcW w:w="3330" w:type="dxa"/>
            <w:tcBorders>
              <w:top w:val="nil"/>
              <w:left w:val="nil"/>
              <w:bottom w:val="nil"/>
            </w:tcBorders>
            <w:vAlign w:val="center"/>
          </w:tcPr>
          <w:p w:rsidR="000B14D5" w:rsidRPr="009D3994" w:rsidRDefault="000B14D5" w:rsidP="00403443">
            <w:pPr>
              <w:pStyle w:val="BodyTextIndent"/>
              <w:tabs>
                <w:tab w:val="clear" w:pos="10350"/>
                <w:tab w:val="right" w:pos="3132"/>
              </w:tabs>
              <w:spacing w:before="60" w:after="60"/>
              <w:ind w:left="0" w:firstLine="0"/>
              <w:rPr>
                <w:b w:val="0"/>
                <w:bCs/>
                <w:lang w:val="en-US" w:eastAsia="en-US"/>
              </w:rPr>
            </w:pPr>
            <w:r w:rsidRPr="009D3994">
              <w:rPr>
                <w:b w:val="0"/>
                <w:bCs/>
                <w:lang w:val="en-US" w:eastAsia="en-US"/>
              </w:rPr>
              <w:t xml:space="preserve">Standing Long Jump </w:t>
            </w:r>
            <w:r w:rsidR="00796BA9" w:rsidRPr="009D3994">
              <w:rPr>
                <w:b w:val="0"/>
                <w:bCs/>
                <w:lang w:val="en-US" w:eastAsia="en-US"/>
              </w:rPr>
              <w:tab/>
            </w:r>
            <w:r w:rsidRPr="009D3994">
              <w:rPr>
                <w:b w:val="0"/>
                <w:bCs/>
                <w:lang w:val="en-US" w:eastAsia="en-US"/>
              </w:rPr>
              <w:t>(Feet</w:t>
            </w:r>
            <w:r w:rsidR="00796BA9" w:rsidRPr="009D3994">
              <w:rPr>
                <w:b w:val="0"/>
                <w:bCs/>
                <w:lang w:val="en-US" w:eastAsia="en-US"/>
              </w:rPr>
              <w:t>-</w:t>
            </w:r>
            <w:r w:rsidRPr="009D3994">
              <w:rPr>
                <w:b w:val="0"/>
                <w:bCs/>
                <w:lang w:val="en-US" w:eastAsia="en-US"/>
              </w:rPr>
              <w:t>inches)</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5D5D72">
        <w:trPr>
          <w:trHeight w:val="432"/>
        </w:trPr>
        <w:tc>
          <w:tcPr>
            <w:tcW w:w="3330" w:type="dxa"/>
            <w:tcBorders>
              <w:top w:val="nil"/>
              <w:left w:val="nil"/>
              <w:bottom w:val="nil"/>
            </w:tcBorders>
            <w:vAlign w:val="center"/>
          </w:tcPr>
          <w:p w:rsidR="000B14D5" w:rsidRPr="009D3994" w:rsidRDefault="000B14D5" w:rsidP="005D5D72">
            <w:pPr>
              <w:pStyle w:val="BodyTextIndent"/>
              <w:tabs>
                <w:tab w:val="clear" w:pos="10350"/>
                <w:tab w:val="right" w:pos="3132"/>
              </w:tabs>
              <w:spacing w:before="60" w:after="60"/>
              <w:ind w:left="0" w:firstLine="0"/>
              <w:rPr>
                <w:b w:val="0"/>
                <w:bCs/>
                <w:lang w:val="en-US" w:eastAsia="en-US"/>
              </w:rPr>
            </w:pPr>
            <w:r w:rsidRPr="009D3994">
              <w:rPr>
                <w:b w:val="0"/>
                <w:bCs/>
                <w:lang w:val="en-US" w:eastAsia="en-US"/>
              </w:rPr>
              <w:t xml:space="preserve">1/4 mile walk/run </w:t>
            </w:r>
            <w:r w:rsidR="00796BA9" w:rsidRPr="009D3994">
              <w:rPr>
                <w:b w:val="0"/>
                <w:bCs/>
                <w:lang w:val="en-US" w:eastAsia="en-US"/>
              </w:rPr>
              <w:tab/>
            </w:r>
            <w:r w:rsidRPr="009D3994">
              <w:rPr>
                <w:b w:val="0"/>
                <w:bCs/>
                <w:lang w:val="en-US" w:eastAsia="en-US"/>
              </w:rPr>
              <w:t>(</w:t>
            </w:r>
            <w:r w:rsidR="00796BA9" w:rsidRPr="009D3994">
              <w:rPr>
                <w:b w:val="0"/>
                <w:bCs/>
                <w:lang w:val="en-US" w:eastAsia="en-US"/>
              </w:rPr>
              <w:t>M</w:t>
            </w:r>
            <w:r w:rsidRPr="009D3994">
              <w:rPr>
                <w:b w:val="0"/>
                <w:bCs/>
                <w:lang w:val="en-US" w:eastAsia="en-US"/>
              </w:rPr>
              <w:t>inutes</w:t>
            </w:r>
            <w:r w:rsidR="00796BA9" w:rsidRPr="009D3994">
              <w:rPr>
                <w:b w:val="0"/>
                <w:bCs/>
                <w:lang w:val="en-US" w:eastAsia="en-US"/>
              </w:rPr>
              <w:t>-</w:t>
            </w:r>
            <w:r w:rsidRPr="009D3994">
              <w:rPr>
                <w:b w:val="0"/>
                <w:bCs/>
                <w:lang w:val="en-US" w:eastAsia="en-US"/>
              </w:rPr>
              <w:t>seconds)</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bl>
    <w:p w:rsidR="000B14D5" w:rsidRDefault="005C39CF" w:rsidP="0028781A">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11.</w:t>
      </w:r>
      <w:r w:rsidR="000B14D5">
        <w:rPr>
          <w:b w:val="0"/>
          <w:bCs/>
        </w:rPr>
        <w:tab/>
        <w:t xml:space="preserve">Identify local poisonous plants; </w:t>
      </w:r>
      <w:r w:rsidR="00C90DBD">
        <w:rPr>
          <w:b w:val="0"/>
          <w:bCs/>
        </w:rPr>
        <w:t>tell how to treat for exposure to them.</w:t>
      </w:r>
    </w:p>
    <w:tbl>
      <w:tblPr>
        <w:tblStyle w:val="TableGrid"/>
        <w:tblW w:w="0" w:type="auto"/>
        <w:tblInd w:w="720" w:type="dxa"/>
        <w:tblLook w:val="04A0" w:firstRow="1" w:lastRow="0" w:firstColumn="1" w:lastColumn="0" w:noHBand="0" w:noVBand="1"/>
      </w:tblPr>
      <w:tblGrid>
        <w:gridCol w:w="9638"/>
      </w:tblGrid>
      <w:tr w:rsidR="00403443" w:rsidTr="00403443">
        <w:trPr>
          <w:trHeight w:val="2880"/>
        </w:trPr>
        <w:tc>
          <w:tcPr>
            <w:tcW w:w="10584" w:type="dxa"/>
          </w:tcPr>
          <w:p w:rsidR="00403443" w:rsidRDefault="00403443" w:rsidP="0028781A">
            <w:pPr>
              <w:pStyle w:val="BodyTextIndent"/>
              <w:spacing w:before="60" w:after="60"/>
              <w:ind w:left="0" w:firstLine="0"/>
              <w:rPr>
                <w:b w:val="0"/>
                <w:bCs/>
              </w:rPr>
            </w:pPr>
          </w:p>
        </w:tc>
      </w:tr>
    </w:tbl>
    <w:p w:rsidR="000B14D5" w:rsidRDefault="005C39CF" w:rsidP="0028781A">
      <w:pPr>
        <w:pStyle w:val="BodyTextIndent"/>
        <w:tabs>
          <w:tab w:val="decimal" w:pos="540"/>
          <w:tab w:val="left" w:pos="1080"/>
        </w:tabs>
        <w:spacing w:before="60" w:after="60"/>
        <w:ind w:left="720" w:hanging="720"/>
        <w:rPr>
          <w:b w:val="0"/>
          <w:bCs/>
        </w:rPr>
      </w:pPr>
      <w:r>
        <w:rPr>
          <w:b w:val="0"/>
          <w:bCs/>
        </w:rPr>
        <w:sym w:font="Webdings" w:char="F063"/>
      </w:r>
      <w:r>
        <w:rPr>
          <w:b w:val="0"/>
          <w:bCs/>
        </w:rPr>
        <w:tab/>
      </w:r>
      <w:r w:rsidR="000B14D5">
        <w:rPr>
          <w:b w:val="0"/>
          <w:bCs/>
        </w:rPr>
        <w:t>12.</w:t>
      </w:r>
      <w:r w:rsidR="000B14D5">
        <w:rPr>
          <w:b w:val="0"/>
          <w:bCs/>
        </w:rPr>
        <w:tab/>
        <w:t xml:space="preserve">a. </w:t>
      </w:r>
      <w:r w:rsidR="00C90DBD">
        <w:rPr>
          <w:b w:val="0"/>
          <w:bCs/>
        </w:rPr>
        <w:tab/>
      </w:r>
      <w:r w:rsidR="000B14D5">
        <w:rPr>
          <w:b w:val="0"/>
          <w:bCs/>
        </w:rPr>
        <w:t xml:space="preserve">Demonstrate how to care for someone who is choking. </w:t>
      </w:r>
    </w:p>
    <w:tbl>
      <w:tblPr>
        <w:tblStyle w:val="TableGrid"/>
        <w:tblW w:w="0" w:type="auto"/>
        <w:tblInd w:w="1080" w:type="dxa"/>
        <w:tblLook w:val="04A0" w:firstRow="1" w:lastRow="0" w:firstColumn="1" w:lastColumn="0" w:noHBand="0" w:noVBand="1"/>
      </w:tblPr>
      <w:tblGrid>
        <w:gridCol w:w="9278"/>
      </w:tblGrid>
      <w:tr w:rsidR="00403443" w:rsidTr="00403443">
        <w:trPr>
          <w:trHeight w:val="2880"/>
        </w:trPr>
        <w:tc>
          <w:tcPr>
            <w:tcW w:w="10584" w:type="dxa"/>
          </w:tcPr>
          <w:p w:rsidR="00403443" w:rsidRDefault="00403443" w:rsidP="0028781A">
            <w:pPr>
              <w:pStyle w:val="BodyTextIndent"/>
              <w:spacing w:before="60" w:after="60"/>
              <w:ind w:left="0" w:firstLine="0"/>
              <w:rPr>
                <w:b w:val="0"/>
                <w:bCs/>
              </w:rPr>
            </w:pPr>
          </w:p>
        </w:tc>
      </w:tr>
    </w:tbl>
    <w:p w:rsidR="005D5D72" w:rsidRDefault="005D5D72">
      <w:pPr>
        <w:rPr>
          <w:rFonts w:ascii="Arial Narrow" w:hAnsi="Arial Narrow"/>
          <w:bCs/>
          <w:sz w:val="22"/>
          <w:lang w:val="x-none" w:eastAsia="x-none"/>
        </w:rPr>
      </w:pPr>
      <w:r>
        <w:rPr>
          <w:b/>
          <w:bCs/>
        </w:rPr>
        <w:br w:type="page"/>
      </w:r>
    </w:p>
    <w:p w:rsidR="000B14D5" w:rsidRDefault="00AE700F" w:rsidP="0028781A">
      <w:pPr>
        <w:pStyle w:val="BodyTextIndent"/>
        <w:tabs>
          <w:tab w:val="decimal" w:pos="720"/>
        </w:tabs>
        <w:spacing w:before="60" w:after="60"/>
        <w:ind w:left="1080" w:hanging="1080"/>
        <w:rPr>
          <w:b w:val="0"/>
          <w:bCs/>
        </w:rPr>
      </w:pPr>
      <w:r>
        <w:rPr>
          <w:b w:val="0"/>
          <w:bCs/>
        </w:rPr>
        <w:sym w:font="Webdings" w:char="F063"/>
      </w:r>
      <w:r>
        <w:rPr>
          <w:b w:val="0"/>
          <w:bCs/>
        </w:rPr>
        <w:tab/>
      </w:r>
      <w:r w:rsidR="000B14D5">
        <w:rPr>
          <w:b w:val="0"/>
          <w:bCs/>
        </w:rPr>
        <w:t xml:space="preserve">b. </w:t>
      </w:r>
      <w:r w:rsidR="00C90DBD">
        <w:rPr>
          <w:b w:val="0"/>
          <w:bCs/>
        </w:rPr>
        <w:tab/>
      </w:r>
      <w:r w:rsidR="000B14D5">
        <w:rPr>
          <w:b w:val="0"/>
          <w:bCs/>
        </w:rPr>
        <w:t xml:space="preserve">Show first aid for the following: </w:t>
      </w:r>
    </w:p>
    <w:tbl>
      <w:tblPr>
        <w:tblStyle w:val="TableGrid"/>
        <w:tblW w:w="0" w:type="auto"/>
        <w:tblInd w:w="1098" w:type="dxa"/>
        <w:tblLook w:val="04A0" w:firstRow="1" w:lastRow="0" w:firstColumn="1" w:lastColumn="0" w:noHBand="0" w:noVBand="1"/>
      </w:tblPr>
      <w:tblGrid>
        <w:gridCol w:w="3280"/>
        <w:gridCol w:w="5985"/>
      </w:tblGrid>
      <w:tr w:rsidR="00403443" w:rsidRPr="00403443" w:rsidTr="005D5D72">
        <w:trPr>
          <w:trHeight w:val="1728"/>
        </w:trPr>
        <w:tc>
          <w:tcPr>
            <w:tcW w:w="3330" w:type="dxa"/>
            <w:tcBorders>
              <w:top w:val="nil"/>
              <w:left w:val="nil"/>
              <w:bottom w:val="nil"/>
            </w:tcBorders>
          </w:tcPr>
          <w:p w:rsidR="00403443" w:rsidRPr="00403443" w:rsidRDefault="00403443" w:rsidP="00403443">
            <w:pPr>
              <w:pStyle w:val="BodyTextIndent"/>
              <w:numPr>
                <w:ilvl w:val="0"/>
                <w:numId w:val="5"/>
              </w:numPr>
              <w:tabs>
                <w:tab w:val="clear" w:pos="10350"/>
                <w:tab w:val="left" w:pos="252"/>
              </w:tabs>
              <w:spacing w:before="60" w:after="60"/>
              <w:ind w:left="252" w:hanging="252"/>
              <w:rPr>
                <w:b w:val="0"/>
                <w:bCs/>
              </w:rPr>
            </w:pPr>
            <w:r w:rsidRPr="00403443">
              <w:rPr>
                <w:b w:val="0"/>
                <w:bCs/>
              </w:rPr>
              <w:t xml:space="preserve">Simple cuts and scrapes </w:t>
            </w:r>
          </w:p>
        </w:tc>
        <w:tc>
          <w:tcPr>
            <w:tcW w:w="6156" w:type="dxa"/>
          </w:tcPr>
          <w:p w:rsidR="00403443" w:rsidRPr="00403443" w:rsidRDefault="00403443" w:rsidP="00403443">
            <w:pPr>
              <w:pStyle w:val="BodyTextIndent"/>
              <w:tabs>
                <w:tab w:val="clear" w:pos="10350"/>
              </w:tabs>
              <w:spacing w:before="60" w:after="60"/>
              <w:ind w:left="0" w:firstLine="0"/>
              <w:rPr>
                <w:b w:val="0"/>
                <w:bCs/>
              </w:rPr>
            </w:pPr>
          </w:p>
        </w:tc>
      </w:tr>
      <w:tr w:rsidR="00403443" w:rsidRPr="00403443" w:rsidTr="005D5D72">
        <w:trPr>
          <w:trHeight w:val="1728"/>
        </w:trPr>
        <w:tc>
          <w:tcPr>
            <w:tcW w:w="3330" w:type="dxa"/>
            <w:tcBorders>
              <w:top w:val="nil"/>
              <w:left w:val="nil"/>
              <w:bottom w:val="nil"/>
            </w:tcBorders>
          </w:tcPr>
          <w:p w:rsidR="00403443" w:rsidRPr="00403443" w:rsidRDefault="00403443" w:rsidP="00403443">
            <w:pPr>
              <w:pStyle w:val="BodyTextIndent"/>
              <w:numPr>
                <w:ilvl w:val="0"/>
                <w:numId w:val="5"/>
              </w:numPr>
              <w:tabs>
                <w:tab w:val="clear" w:pos="10350"/>
                <w:tab w:val="left" w:pos="252"/>
              </w:tabs>
              <w:spacing w:before="60" w:after="60"/>
              <w:ind w:left="252" w:hanging="252"/>
              <w:rPr>
                <w:b w:val="0"/>
                <w:bCs/>
              </w:rPr>
            </w:pPr>
            <w:r w:rsidRPr="00403443">
              <w:rPr>
                <w:b w:val="0"/>
                <w:bCs/>
              </w:rPr>
              <w:t xml:space="preserve">Blisters on the hand and foot </w:t>
            </w:r>
          </w:p>
        </w:tc>
        <w:tc>
          <w:tcPr>
            <w:tcW w:w="6156" w:type="dxa"/>
          </w:tcPr>
          <w:p w:rsidR="00403443" w:rsidRPr="00403443" w:rsidRDefault="00403443" w:rsidP="00403443">
            <w:pPr>
              <w:pStyle w:val="BodyTextIndent"/>
              <w:tabs>
                <w:tab w:val="clear" w:pos="10350"/>
              </w:tabs>
              <w:spacing w:before="60" w:after="60"/>
              <w:ind w:left="0" w:firstLine="0"/>
              <w:rPr>
                <w:b w:val="0"/>
                <w:bCs/>
              </w:rPr>
            </w:pPr>
          </w:p>
        </w:tc>
      </w:tr>
      <w:tr w:rsidR="00403443" w:rsidRPr="00403443" w:rsidTr="005D5D72">
        <w:trPr>
          <w:trHeight w:val="1728"/>
        </w:trPr>
        <w:tc>
          <w:tcPr>
            <w:tcW w:w="3330" w:type="dxa"/>
            <w:tcBorders>
              <w:top w:val="nil"/>
              <w:left w:val="nil"/>
              <w:bottom w:val="nil"/>
            </w:tcBorders>
          </w:tcPr>
          <w:p w:rsidR="00403443" w:rsidRPr="00403443" w:rsidRDefault="00403443" w:rsidP="00403443">
            <w:pPr>
              <w:pStyle w:val="BodyTextIndent"/>
              <w:numPr>
                <w:ilvl w:val="0"/>
                <w:numId w:val="5"/>
              </w:numPr>
              <w:tabs>
                <w:tab w:val="clear" w:pos="10350"/>
                <w:tab w:val="left" w:pos="252"/>
              </w:tabs>
              <w:spacing w:before="60" w:after="60"/>
              <w:ind w:left="252" w:hanging="252"/>
              <w:rPr>
                <w:b w:val="0"/>
                <w:bCs/>
              </w:rPr>
            </w:pPr>
            <w:r w:rsidRPr="00403443">
              <w:rPr>
                <w:b w:val="0"/>
                <w:bCs/>
              </w:rPr>
              <w:t xml:space="preserve">Minor (thermal/heat) burns or scalds (superficial, or first degree) </w:t>
            </w:r>
          </w:p>
        </w:tc>
        <w:tc>
          <w:tcPr>
            <w:tcW w:w="6156" w:type="dxa"/>
          </w:tcPr>
          <w:p w:rsidR="00403443" w:rsidRPr="00403443" w:rsidRDefault="00403443" w:rsidP="00403443">
            <w:pPr>
              <w:pStyle w:val="BodyTextIndent"/>
              <w:tabs>
                <w:tab w:val="clear" w:pos="10350"/>
              </w:tabs>
              <w:spacing w:before="60" w:after="60"/>
              <w:ind w:left="0" w:firstLine="0"/>
              <w:rPr>
                <w:b w:val="0"/>
                <w:bCs/>
              </w:rPr>
            </w:pPr>
          </w:p>
        </w:tc>
      </w:tr>
      <w:tr w:rsidR="00403443" w:rsidRPr="00403443" w:rsidTr="005D5D72">
        <w:trPr>
          <w:trHeight w:val="1728"/>
        </w:trPr>
        <w:tc>
          <w:tcPr>
            <w:tcW w:w="3330" w:type="dxa"/>
            <w:tcBorders>
              <w:top w:val="nil"/>
              <w:left w:val="nil"/>
              <w:bottom w:val="nil"/>
            </w:tcBorders>
          </w:tcPr>
          <w:p w:rsidR="00403443" w:rsidRPr="00403443" w:rsidRDefault="00403443" w:rsidP="00403443">
            <w:pPr>
              <w:pStyle w:val="BodyTextIndent"/>
              <w:numPr>
                <w:ilvl w:val="0"/>
                <w:numId w:val="5"/>
              </w:numPr>
              <w:tabs>
                <w:tab w:val="clear" w:pos="10350"/>
                <w:tab w:val="left" w:pos="252"/>
              </w:tabs>
              <w:spacing w:before="60" w:after="60"/>
              <w:ind w:left="252" w:hanging="252"/>
              <w:rPr>
                <w:b w:val="0"/>
                <w:bCs/>
              </w:rPr>
            </w:pPr>
            <w:r w:rsidRPr="00403443">
              <w:rPr>
                <w:b w:val="0"/>
                <w:bCs/>
              </w:rPr>
              <w:t xml:space="preserve">Bites and stings of insects and ticks </w:t>
            </w:r>
          </w:p>
        </w:tc>
        <w:tc>
          <w:tcPr>
            <w:tcW w:w="6156" w:type="dxa"/>
          </w:tcPr>
          <w:p w:rsidR="00403443" w:rsidRPr="00403443" w:rsidRDefault="00403443" w:rsidP="00403443">
            <w:pPr>
              <w:pStyle w:val="BodyTextIndent"/>
              <w:tabs>
                <w:tab w:val="clear" w:pos="10350"/>
              </w:tabs>
              <w:spacing w:before="60" w:after="60"/>
              <w:ind w:left="0" w:firstLine="0"/>
              <w:rPr>
                <w:b w:val="0"/>
                <w:bCs/>
              </w:rPr>
            </w:pPr>
          </w:p>
        </w:tc>
      </w:tr>
      <w:tr w:rsidR="00403443" w:rsidRPr="00403443" w:rsidTr="005D5D72">
        <w:trPr>
          <w:trHeight w:val="1728"/>
        </w:trPr>
        <w:tc>
          <w:tcPr>
            <w:tcW w:w="3330" w:type="dxa"/>
            <w:tcBorders>
              <w:top w:val="nil"/>
              <w:left w:val="nil"/>
              <w:bottom w:val="nil"/>
            </w:tcBorders>
          </w:tcPr>
          <w:p w:rsidR="00403443" w:rsidRPr="00403443" w:rsidRDefault="00403443" w:rsidP="00403443">
            <w:pPr>
              <w:pStyle w:val="BodyTextIndent"/>
              <w:numPr>
                <w:ilvl w:val="0"/>
                <w:numId w:val="5"/>
              </w:numPr>
              <w:tabs>
                <w:tab w:val="clear" w:pos="10350"/>
                <w:tab w:val="left" w:pos="252"/>
              </w:tabs>
              <w:spacing w:before="60" w:after="60"/>
              <w:ind w:left="252" w:hanging="252"/>
              <w:rPr>
                <w:b w:val="0"/>
                <w:bCs/>
              </w:rPr>
            </w:pPr>
            <w:r w:rsidRPr="00403443">
              <w:rPr>
                <w:b w:val="0"/>
                <w:bCs/>
              </w:rPr>
              <w:t xml:space="preserve">Venomous snakebite </w:t>
            </w:r>
          </w:p>
        </w:tc>
        <w:tc>
          <w:tcPr>
            <w:tcW w:w="6156" w:type="dxa"/>
          </w:tcPr>
          <w:p w:rsidR="00403443" w:rsidRPr="00403443" w:rsidRDefault="00403443" w:rsidP="00403443">
            <w:pPr>
              <w:pStyle w:val="BodyTextIndent"/>
              <w:tabs>
                <w:tab w:val="clear" w:pos="10350"/>
              </w:tabs>
              <w:spacing w:before="60" w:after="60"/>
              <w:ind w:left="0" w:firstLine="0"/>
              <w:rPr>
                <w:b w:val="0"/>
                <w:bCs/>
              </w:rPr>
            </w:pPr>
          </w:p>
        </w:tc>
      </w:tr>
      <w:tr w:rsidR="00403443" w:rsidRPr="00403443" w:rsidTr="005D5D72">
        <w:trPr>
          <w:trHeight w:val="1728"/>
        </w:trPr>
        <w:tc>
          <w:tcPr>
            <w:tcW w:w="3330" w:type="dxa"/>
            <w:tcBorders>
              <w:top w:val="nil"/>
              <w:left w:val="nil"/>
              <w:bottom w:val="nil"/>
            </w:tcBorders>
          </w:tcPr>
          <w:p w:rsidR="00403443" w:rsidRPr="00403443" w:rsidRDefault="00403443" w:rsidP="00403443">
            <w:pPr>
              <w:pStyle w:val="BodyTextIndent"/>
              <w:numPr>
                <w:ilvl w:val="0"/>
                <w:numId w:val="5"/>
              </w:numPr>
              <w:tabs>
                <w:tab w:val="clear" w:pos="10350"/>
                <w:tab w:val="left" w:pos="252"/>
              </w:tabs>
              <w:spacing w:before="60" w:after="60"/>
              <w:ind w:left="252" w:hanging="252"/>
              <w:rPr>
                <w:b w:val="0"/>
                <w:bCs/>
              </w:rPr>
            </w:pPr>
            <w:r w:rsidRPr="00403443">
              <w:rPr>
                <w:b w:val="0"/>
                <w:bCs/>
              </w:rPr>
              <w:t xml:space="preserve">Nosebleed </w:t>
            </w:r>
          </w:p>
        </w:tc>
        <w:tc>
          <w:tcPr>
            <w:tcW w:w="6156" w:type="dxa"/>
          </w:tcPr>
          <w:p w:rsidR="00403443" w:rsidRPr="00403443" w:rsidRDefault="00403443" w:rsidP="00403443">
            <w:pPr>
              <w:pStyle w:val="BodyTextIndent"/>
              <w:tabs>
                <w:tab w:val="clear" w:pos="10350"/>
              </w:tabs>
              <w:spacing w:before="60" w:after="60"/>
              <w:ind w:left="0" w:firstLine="0"/>
              <w:rPr>
                <w:b w:val="0"/>
                <w:bCs/>
              </w:rPr>
            </w:pPr>
          </w:p>
        </w:tc>
      </w:tr>
      <w:tr w:rsidR="00403443" w:rsidRPr="00403443" w:rsidTr="005D5D72">
        <w:trPr>
          <w:trHeight w:val="1728"/>
        </w:trPr>
        <w:tc>
          <w:tcPr>
            <w:tcW w:w="3330" w:type="dxa"/>
            <w:tcBorders>
              <w:top w:val="nil"/>
              <w:left w:val="nil"/>
              <w:bottom w:val="nil"/>
            </w:tcBorders>
          </w:tcPr>
          <w:p w:rsidR="00403443" w:rsidRPr="00403443" w:rsidRDefault="00403443" w:rsidP="00403443">
            <w:pPr>
              <w:pStyle w:val="BodyTextIndent"/>
              <w:numPr>
                <w:ilvl w:val="0"/>
                <w:numId w:val="5"/>
              </w:numPr>
              <w:tabs>
                <w:tab w:val="clear" w:pos="10350"/>
                <w:tab w:val="left" w:pos="252"/>
              </w:tabs>
              <w:spacing w:before="60" w:after="60"/>
              <w:ind w:left="252" w:hanging="252"/>
              <w:rPr>
                <w:b w:val="0"/>
                <w:bCs/>
              </w:rPr>
            </w:pPr>
            <w:r w:rsidRPr="00403443">
              <w:rPr>
                <w:b w:val="0"/>
                <w:bCs/>
              </w:rPr>
              <w:t xml:space="preserve">Frostbite and sunburn </w:t>
            </w:r>
          </w:p>
        </w:tc>
        <w:tc>
          <w:tcPr>
            <w:tcW w:w="6156" w:type="dxa"/>
          </w:tcPr>
          <w:p w:rsidR="00403443" w:rsidRPr="00403443" w:rsidRDefault="00403443" w:rsidP="00403443">
            <w:pPr>
              <w:pStyle w:val="BodyTextIndent"/>
              <w:tabs>
                <w:tab w:val="clear" w:pos="10350"/>
              </w:tabs>
              <w:spacing w:before="60" w:after="60"/>
              <w:ind w:left="0" w:firstLine="0"/>
              <w:rPr>
                <w:b w:val="0"/>
                <w:bCs/>
              </w:rPr>
            </w:pPr>
          </w:p>
        </w:tc>
      </w:tr>
    </w:tbl>
    <w:p w:rsidR="005D5D72" w:rsidRDefault="005D5D72" w:rsidP="0028781A">
      <w:pPr>
        <w:pStyle w:val="BodyTextIndent"/>
        <w:tabs>
          <w:tab w:val="decimal" w:pos="540"/>
        </w:tabs>
        <w:spacing w:before="60" w:after="60"/>
        <w:ind w:left="720" w:hanging="720"/>
        <w:rPr>
          <w:b w:val="0"/>
          <w:bCs/>
        </w:rPr>
      </w:pPr>
    </w:p>
    <w:p w:rsidR="00C90DBD" w:rsidRDefault="005D5D72" w:rsidP="0028781A">
      <w:pPr>
        <w:pStyle w:val="BodyTextIndent"/>
        <w:tabs>
          <w:tab w:val="decimal" w:pos="540"/>
        </w:tabs>
        <w:spacing w:before="60" w:after="60"/>
        <w:ind w:left="720" w:hanging="720"/>
        <w:rPr>
          <w:b w:val="0"/>
          <w:bCs/>
        </w:rPr>
      </w:pPr>
      <w:r>
        <w:rPr>
          <w:b w:val="0"/>
          <w:bCs/>
        </w:rPr>
        <w:br w:type="page"/>
      </w:r>
      <w:r w:rsidR="005C39CF">
        <w:rPr>
          <w:b w:val="0"/>
          <w:bCs/>
        </w:rPr>
        <w:sym w:font="Webdings" w:char="F063"/>
      </w:r>
      <w:r w:rsidR="005C39CF">
        <w:rPr>
          <w:b w:val="0"/>
          <w:bCs/>
        </w:rPr>
        <w:tab/>
      </w:r>
      <w:r w:rsidR="00A16824">
        <w:rPr>
          <w:b w:val="0"/>
          <w:bCs/>
        </w:rPr>
        <w:t>13.</w:t>
      </w:r>
      <w:r w:rsidR="00A16824">
        <w:rPr>
          <w:b w:val="0"/>
          <w:bCs/>
        </w:rPr>
        <w:tab/>
        <w:t>Demonstrate S</w:t>
      </w:r>
      <w:r w:rsidR="000B14D5">
        <w:rPr>
          <w:b w:val="0"/>
          <w:bCs/>
        </w:rPr>
        <w:t xml:space="preserve">cout spirit by living the Scout Oath (Promise) and Scout Law in your everyday life. </w:t>
      </w:r>
    </w:p>
    <w:p w:rsidR="005D5D72" w:rsidRDefault="0093500B" w:rsidP="0028781A">
      <w:pPr>
        <w:pStyle w:val="BodyTextIndent"/>
        <w:spacing w:before="60" w:after="60"/>
        <w:ind w:left="720" w:hanging="720"/>
        <w:rPr>
          <w:b w:val="0"/>
          <w:bCs/>
        </w:rPr>
      </w:pPr>
      <w:r>
        <w:rPr>
          <w:b w:val="0"/>
          <w:bCs/>
        </w:rPr>
        <w:sym w:font="Webdings" w:char="F063"/>
      </w:r>
      <w:r>
        <w:rPr>
          <w:b w:val="0"/>
          <w:bCs/>
        </w:rPr>
        <w:tab/>
      </w:r>
      <w:r w:rsidR="000B14D5" w:rsidRPr="00762C5F">
        <w:rPr>
          <w:b w:val="0"/>
          <w:bCs/>
        </w:rPr>
        <w:t>Discuss four specific examples of how you have lived the points of the Scout Law in your daily life.</w:t>
      </w:r>
    </w:p>
    <w:tbl>
      <w:tblPr>
        <w:tblStyle w:val="TableGrid"/>
        <w:tblW w:w="0" w:type="auto"/>
        <w:tblInd w:w="720" w:type="dxa"/>
        <w:tblLook w:val="04A0" w:firstRow="1" w:lastRow="0" w:firstColumn="1" w:lastColumn="0" w:noHBand="0" w:noVBand="1"/>
      </w:tblPr>
      <w:tblGrid>
        <w:gridCol w:w="378"/>
        <w:gridCol w:w="9265"/>
      </w:tblGrid>
      <w:tr w:rsidR="005D5D72" w:rsidRPr="005D5D72" w:rsidTr="005D5D72">
        <w:trPr>
          <w:trHeight w:val="1440"/>
        </w:trPr>
        <w:tc>
          <w:tcPr>
            <w:tcW w:w="378" w:type="dxa"/>
            <w:tcBorders>
              <w:top w:val="nil"/>
              <w:left w:val="nil"/>
              <w:bottom w:val="nil"/>
            </w:tcBorders>
          </w:tcPr>
          <w:p w:rsidR="005D5D72" w:rsidRPr="005D5D72" w:rsidRDefault="005D5D72" w:rsidP="006120C8">
            <w:pPr>
              <w:pStyle w:val="BodyTextIndent"/>
              <w:tabs>
                <w:tab w:val="clear" w:pos="10350"/>
              </w:tabs>
              <w:spacing w:before="60" w:after="60"/>
              <w:ind w:left="0" w:firstLine="0"/>
              <w:rPr>
                <w:b w:val="0"/>
                <w:bCs/>
              </w:rPr>
            </w:pPr>
            <w:r w:rsidRPr="005D5D72">
              <w:rPr>
                <w:b w:val="0"/>
                <w:bCs/>
              </w:rPr>
              <w:t>1.</w:t>
            </w:r>
          </w:p>
        </w:tc>
        <w:tc>
          <w:tcPr>
            <w:tcW w:w="9486" w:type="dxa"/>
          </w:tcPr>
          <w:p w:rsidR="005D5D72" w:rsidRPr="005D5D72" w:rsidRDefault="005D5D72" w:rsidP="006120C8">
            <w:pPr>
              <w:pStyle w:val="BodyTextIndent"/>
              <w:tabs>
                <w:tab w:val="clear" w:pos="10350"/>
              </w:tabs>
              <w:spacing w:before="60" w:after="60"/>
              <w:ind w:left="0" w:firstLine="0"/>
              <w:rPr>
                <w:b w:val="0"/>
                <w:bCs/>
              </w:rPr>
            </w:pPr>
          </w:p>
        </w:tc>
      </w:tr>
      <w:tr w:rsidR="005D5D72" w:rsidRPr="005D5D72" w:rsidTr="005D5D72">
        <w:trPr>
          <w:trHeight w:val="1440"/>
        </w:trPr>
        <w:tc>
          <w:tcPr>
            <w:tcW w:w="378" w:type="dxa"/>
            <w:tcBorders>
              <w:top w:val="nil"/>
              <w:left w:val="nil"/>
              <w:bottom w:val="nil"/>
            </w:tcBorders>
          </w:tcPr>
          <w:p w:rsidR="005D5D72" w:rsidRPr="005D5D72" w:rsidRDefault="005D5D72" w:rsidP="006120C8">
            <w:pPr>
              <w:pStyle w:val="BodyTextIndent"/>
              <w:tabs>
                <w:tab w:val="clear" w:pos="10350"/>
              </w:tabs>
              <w:spacing w:before="60" w:after="60"/>
              <w:ind w:left="0" w:firstLine="0"/>
              <w:rPr>
                <w:b w:val="0"/>
                <w:bCs/>
              </w:rPr>
            </w:pPr>
            <w:r w:rsidRPr="005D5D72">
              <w:rPr>
                <w:b w:val="0"/>
                <w:bCs/>
              </w:rPr>
              <w:t>2.</w:t>
            </w:r>
          </w:p>
        </w:tc>
        <w:tc>
          <w:tcPr>
            <w:tcW w:w="9486" w:type="dxa"/>
          </w:tcPr>
          <w:p w:rsidR="005D5D72" w:rsidRPr="005D5D72" w:rsidRDefault="005D5D72" w:rsidP="006120C8">
            <w:pPr>
              <w:pStyle w:val="BodyTextIndent"/>
              <w:tabs>
                <w:tab w:val="clear" w:pos="10350"/>
              </w:tabs>
              <w:spacing w:before="60" w:after="60"/>
              <w:ind w:left="0" w:firstLine="0"/>
              <w:rPr>
                <w:b w:val="0"/>
                <w:bCs/>
              </w:rPr>
            </w:pPr>
          </w:p>
        </w:tc>
      </w:tr>
      <w:tr w:rsidR="005D5D72" w:rsidRPr="005D5D72" w:rsidTr="005D5D72">
        <w:trPr>
          <w:trHeight w:val="1440"/>
        </w:trPr>
        <w:tc>
          <w:tcPr>
            <w:tcW w:w="378" w:type="dxa"/>
            <w:tcBorders>
              <w:top w:val="nil"/>
              <w:left w:val="nil"/>
              <w:bottom w:val="nil"/>
            </w:tcBorders>
          </w:tcPr>
          <w:p w:rsidR="005D5D72" w:rsidRPr="005D5D72" w:rsidRDefault="005D5D72" w:rsidP="006120C8">
            <w:pPr>
              <w:pStyle w:val="BodyTextIndent"/>
              <w:tabs>
                <w:tab w:val="clear" w:pos="10350"/>
              </w:tabs>
              <w:spacing w:before="60" w:after="60"/>
              <w:ind w:left="0" w:firstLine="0"/>
              <w:rPr>
                <w:b w:val="0"/>
                <w:bCs/>
              </w:rPr>
            </w:pPr>
            <w:r w:rsidRPr="005D5D72">
              <w:rPr>
                <w:b w:val="0"/>
                <w:bCs/>
              </w:rPr>
              <w:t>3.</w:t>
            </w:r>
          </w:p>
        </w:tc>
        <w:tc>
          <w:tcPr>
            <w:tcW w:w="9486" w:type="dxa"/>
          </w:tcPr>
          <w:p w:rsidR="005D5D72" w:rsidRPr="005D5D72" w:rsidRDefault="005D5D72" w:rsidP="006120C8">
            <w:pPr>
              <w:pStyle w:val="BodyTextIndent"/>
              <w:tabs>
                <w:tab w:val="clear" w:pos="10350"/>
              </w:tabs>
              <w:spacing w:before="60" w:after="60"/>
              <w:ind w:left="0" w:firstLine="0"/>
              <w:rPr>
                <w:b w:val="0"/>
                <w:bCs/>
              </w:rPr>
            </w:pPr>
          </w:p>
        </w:tc>
      </w:tr>
      <w:tr w:rsidR="005D5D72" w:rsidRPr="005D5D72" w:rsidTr="005D5D72">
        <w:trPr>
          <w:trHeight w:val="1440"/>
        </w:trPr>
        <w:tc>
          <w:tcPr>
            <w:tcW w:w="378" w:type="dxa"/>
            <w:tcBorders>
              <w:top w:val="nil"/>
              <w:left w:val="nil"/>
              <w:bottom w:val="nil"/>
            </w:tcBorders>
          </w:tcPr>
          <w:p w:rsidR="005D5D72" w:rsidRPr="005D5D72" w:rsidRDefault="005D5D72" w:rsidP="006120C8">
            <w:pPr>
              <w:pStyle w:val="BodyTextIndent"/>
              <w:tabs>
                <w:tab w:val="clear" w:pos="10350"/>
              </w:tabs>
              <w:spacing w:before="60" w:after="60"/>
              <w:ind w:left="0" w:firstLine="0"/>
              <w:rPr>
                <w:b w:val="0"/>
                <w:bCs/>
              </w:rPr>
            </w:pPr>
            <w:r w:rsidRPr="005D5D72">
              <w:rPr>
                <w:b w:val="0"/>
                <w:bCs/>
              </w:rPr>
              <w:t>4.</w:t>
            </w:r>
          </w:p>
        </w:tc>
        <w:tc>
          <w:tcPr>
            <w:tcW w:w="9486" w:type="dxa"/>
          </w:tcPr>
          <w:p w:rsidR="005D5D72" w:rsidRPr="005D5D72" w:rsidRDefault="005D5D72" w:rsidP="006120C8">
            <w:pPr>
              <w:pStyle w:val="BodyTextIndent"/>
              <w:tabs>
                <w:tab w:val="clear" w:pos="10350"/>
              </w:tabs>
              <w:spacing w:before="60" w:after="60"/>
              <w:ind w:left="0" w:firstLine="0"/>
              <w:rPr>
                <w:b w:val="0"/>
                <w:bCs/>
              </w:rPr>
            </w:pPr>
          </w:p>
        </w:tc>
      </w:tr>
    </w:tbl>
    <w:p w:rsidR="000B14D5" w:rsidRDefault="005C39CF" w:rsidP="0028781A">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14.</w:t>
      </w:r>
      <w:r w:rsidR="000B14D5">
        <w:rPr>
          <w:b w:val="0"/>
          <w:bCs/>
        </w:rPr>
        <w:tab/>
        <w:t xml:space="preserve">Participate in a Scoutmaster conference. </w:t>
      </w:r>
    </w:p>
    <w:p w:rsidR="000B14D5" w:rsidRDefault="0093500B" w:rsidP="000B053C">
      <w:pPr>
        <w:pStyle w:val="BodyTextIndent"/>
        <w:tabs>
          <w:tab w:val="decimal" w:pos="540"/>
        </w:tabs>
        <w:spacing w:before="60" w:after="60"/>
        <w:ind w:left="720" w:hanging="720"/>
        <w:rPr>
          <w:b w:val="0"/>
          <w:bCs/>
        </w:rPr>
      </w:pPr>
      <w:r>
        <w:rPr>
          <w:b w:val="0"/>
          <w:bCs/>
        </w:rPr>
        <w:sym w:font="Webdings" w:char="F063"/>
      </w:r>
      <w:r>
        <w:rPr>
          <w:b w:val="0"/>
          <w:bCs/>
        </w:rPr>
        <w:tab/>
      </w:r>
      <w:r w:rsidR="000B14D5">
        <w:rPr>
          <w:b w:val="0"/>
          <w:bCs/>
        </w:rPr>
        <w:t>15.</w:t>
      </w:r>
      <w:r w:rsidR="000B14D5">
        <w:rPr>
          <w:b w:val="0"/>
          <w:bCs/>
        </w:rPr>
        <w:tab/>
      </w:r>
      <w:r w:rsidR="000B053C" w:rsidRPr="000B053C">
        <w:rPr>
          <w:b w:val="0"/>
          <w:bCs/>
        </w:rPr>
        <w:t>Successfully complete your board of review for the Tenderfoot rank.</w:t>
      </w:r>
    </w:p>
    <w:p w:rsidR="000B14D5" w:rsidRPr="005C39CF" w:rsidRDefault="000B14D5" w:rsidP="0093500B">
      <w:pPr>
        <w:pStyle w:val="BodyTextIndent"/>
        <w:spacing w:after="240"/>
        <w:rPr>
          <w:i/>
          <w:szCs w:val="22"/>
          <w:u w:val="single"/>
        </w:rPr>
      </w:pPr>
      <w:r w:rsidRPr="005C39CF">
        <w:rPr>
          <w:i/>
          <w:szCs w:val="22"/>
          <w:u w:val="single"/>
        </w:rPr>
        <w:t>Notes</w:t>
      </w:r>
      <w:r w:rsidR="00E97146">
        <w:rPr>
          <w:i/>
          <w:szCs w:val="22"/>
          <w:u w:val="single"/>
        </w:rPr>
        <w:t>:</w:t>
      </w:r>
    </w:p>
    <w:p w:rsidR="000B053C" w:rsidRDefault="000B053C" w:rsidP="00E97146">
      <w:pPr>
        <w:pStyle w:val="BodyTextIndent"/>
        <w:spacing w:before="0" w:after="240"/>
        <w:ind w:left="302" w:hanging="32"/>
        <w:rPr>
          <w:b w:val="0"/>
          <w:bCs/>
          <w:i/>
          <w:szCs w:val="22"/>
          <w:lang w:val="en-US"/>
        </w:rPr>
      </w:pPr>
      <w:r w:rsidRPr="000B053C">
        <w:rPr>
          <w:b w:val="0"/>
          <w:bCs/>
          <w:i/>
          <w:szCs w:val="22"/>
        </w:rPr>
        <w:t>*For Varsity Scouts working on Boy Scout requirements, replace "troop" with "team” and "Scoutmaster" with "Varsity Scout Coach."</w:t>
      </w:r>
      <w:r>
        <w:rPr>
          <w:b w:val="0"/>
          <w:bCs/>
          <w:i/>
          <w:szCs w:val="22"/>
          <w:lang w:val="en-US"/>
        </w:rPr>
        <w:t xml:space="preserve"> </w:t>
      </w:r>
    </w:p>
    <w:p w:rsidR="000B14D5" w:rsidRPr="005C39CF" w:rsidRDefault="000B14D5" w:rsidP="00E97146">
      <w:pPr>
        <w:pStyle w:val="BodyTextIndent"/>
        <w:spacing w:before="0" w:after="240"/>
        <w:ind w:left="302" w:hanging="32"/>
        <w:rPr>
          <w:b w:val="0"/>
          <w:bCs/>
          <w:i/>
          <w:szCs w:val="22"/>
        </w:rPr>
      </w:pPr>
      <w:r w:rsidRPr="005C39CF">
        <w:rPr>
          <w:b w:val="0"/>
          <w:bCs/>
          <w:i/>
          <w:szCs w:val="22"/>
        </w:rPr>
        <w:t xml:space="preserve">Alternate Requirements for the Tenderfoot rank are available for Scouts with physical or mental disabilities if they meet the criteria listed in the Boy Scout Requirements book. </w:t>
      </w:r>
      <w:hyperlink r:id="rId13" w:history="1">
        <w:r w:rsidR="00A16824">
          <w:rPr>
            <w:rStyle w:val="Hyperlink"/>
            <w:b w:val="0"/>
            <w:bCs/>
            <w:i/>
            <w:szCs w:val="22"/>
          </w:rPr>
          <w:t>C</w:t>
        </w:r>
        <w:r w:rsidRPr="005C39CF">
          <w:rPr>
            <w:rStyle w:val="Hyperlink"/>
            <w:b w:val="0"/>
            <w:bCs/>
            <w:i/>
            <w:szCs w:val="22"/>
          </w:rPr>
          <w:t>lick here to learn more</w:t>
        </w:r>
      </w:hyperlink>
      <w:r w:rsidR="00E97146">
        <w:rPr>
          <w:b w:val="0"/>
          <w:bCs/>
          <w:i/>
          <w:szCs w:val="22"/>
        </w:rPr>
        <w:t>, a</w:t>
      </w:r>
      <w:r w:rsidR="00A146BF">
        <w:rPr>
          <w:b w:val="0"/>
          <w:bCs/>
          <w:i/>
          <w:szCs w:val="22"/>
        </w:rPr>
        <w:t>nd see the information from the Guide to Advancement at the end of this workbook.</w:t>
      </w:r>
    </w:p>
    <w:p w:rsidR="000B14D5" w:rsidRPr="005C39CF" w:rsidRDefault="000B14D5" w:rsidP="00E97146">
      <w:pPr>
        <w:pStyle w:val="BodyTextIndent"/>
        <w:spacing w:before="0" w:after="240"/>
        <w:ind w:left="302" w:hanging="32"/>
        <w:rPr>
          <w:b w:val="0"/>
          <w:bCs/>
          <w:i/>
          <w:szCs w:val="22"/>
        </w:rPr>
      </w:pPr>
      <w:r w:rsidRPr="005C39CF">
        <w:rPr>
          <w:b w:val="0"/>
          <w:bCs/>
          <w:i/>
          <w:szCs w:val="22"/>
        </w:rPr>
        <w:t xml:space="preserve">The requirements for Tenderfoot, Second Class, and First Class ranks may be worked on simultaneously; however, these ranks must be earned in sequence. </w:t>
      </w:r>
    </w:p>
    <w:p w:rsidR="00D439BE" w:rsidRPr="005D5D72" w:rsidRDefault="005D5D72" w:rsidP="005D5D72">
      <w:pPr>
        <w:tabs>
          <w:tab w:val="left" w:pos="5100"/>
          <w:tab w:val="left" w:pos="8000"/>
        </w:tabs>
        <w:spacing w:before="40"/>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140335</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C25F51" w:rsidP="00C0329D">
                            <w:pPr>
                              <w:tabs>
                                <w:tab w:val="left" w:pos="5100"/>
                                <w:tab w:val="left" w:pos="8000"/>
                              </w:tabs>
                              <w:spacing w:before="40"/>
                              <w:jc w:val="center"/>
                              <w:rPr>
                                <w:rFonts w:ascii="Arial Narrow" w:hAnsi="Arial Narrow" w:cs="Arial"/>
                              </w:rPr>
                            </w:pPr>
                            <w:hyperlink r:id="rId14"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BF0355">
                                <w:rPr>
                                  <w:rStyle w:val="Hyperlink"/>
                                  <w:rFonts w:ascii="Arial Narrow" w:hAnsi="Arial Narrow" w:cs="Arial"/>
                                </w:rPr>
                                <w:t>Tenderfoot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2pt;margin-top:11.0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UDkYDd8AAAAKAQAADwAAAGRycy9kb3du&#10;cmV2LnhtbEyPwU7DMBBE70j8g7VIXBC1m0ZtGuJUCAkENyiovbqxm0TY62C7afh7lhMcR/M0+7ba&#10;TM6y0YTYe5QwnwlgBhuve2wlfLw/3hbAYlKolfVoJHybCJv68qJSpfZnfDPjNrWMRjCWSkKX0lBy&#10;HpvOOBVnfjBI3dEHpxLF0HId1JnGneWZEEvuVI90oVODeehM87k9OQlF/jzu48viddcsj3adblbj&#10;01eQ8vpqur8DlsyU/mD41Sd1qMnp4E+oI7OU13lOqIQsmwMjoCjECtiBGpEtgNcV//9C/QMAAP//&#10;AwBQSwECLQAUAAYACAAAACEAtoM4kv4AAADhAQAAEwAAAAAAAAAAAAAAAAAAAAAAW0NvbnRlbnRf&#10;VHlwZXNdLnhtbFBLAQItABQABgAIAAAAIQA4/SH/1gAAAJQBAAALAAAAAAAAAAAAAAAAAC8BAABf&#10;cmVscy8ucmVsc1BLAQItABQABgAIAAAAIQBJ991TLQIAAFAEAAAOAAAAAAAAAAAAAAAAAC4CAABk&#10;cnMvZTJvRG9jLnhtbFBLAQItABQABgAIAAAAIQBQORgN3wAAAAoBAAAPAAAAAAAAAAAAAAAAAIcE&#10;AABkcnMvZG93bnJldi54bWxQSwUGAAAAAAQABADzAAAAkw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582C82" w:rsidP="00C0329D">
                      <w:pPr>
                        <w:tabs>
                          <w:tab w:val="left" w:pos="5100"/>
                          <w:tab w:val="left" w:pos="8000"/>
                        </w:tabs>
                        <w:spacing w:before="40"/>
                        <w:jc w:val="center"/>
                        <w:rPr>
                          <w:rFonts w:ascii="Arial Narrow" w:hAnsi="Arial Narrow" w:cs="Arial"/>
                        </w:rPr>
                      </w:pPr>
                      <w:hyperlink r:id="rId15"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BF0355">
                          <w:rPr>
                            <w:rStyle w:val="Hyperlink"/>
                            <w:rFonts w:ascii="Arial Narrow" w:hAnsi="Arial Narrow" w:cs="Arial"/>
                          </w:rPr>
                          <w:t>Tenderfoot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p>
                  </w:txbxContent>
                </v:textbox>
                <w10:wrap type="topAndBottom"/>
              </v:shape>
            </w:pict>
          </mc:Fallback>
        </mc:AlternateContent>
      </w: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D90AF7">
          <w:headerReference w:type="default"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F840BA" w:rsidRDefault="00F840BA" w:rsidP="00F840BA">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20"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F840BA" w:rsidRDefault="00F840BA" w:rsidP="00F840BA">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F840BA" w:rsidRDefault="00F840BA" w:rsidP="00F840BA">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F840BA" w:rsidRDefault="00F840BA" w:rsidP="00F840BA">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F840BA" w:rsidRDefault="00F840BA" w:rsidP="00F840BA">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F840BA" w:rsidRDefault="00F840BA" w:rsidP="00F840BA">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1"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F840BA" w:rsidRDefault="00F840BA" w:rsidP="00F840BA">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F840BA" w:rsidRDefault="00F840BA" w:rsidP="00F840BA">
      <w:pPr>
        <w:tabs>
          <w:tab w:val="left" w:pos="5100"/>
          <w:tab w:val="left" w:pos="8000"/>
        </w:tabs>
        <w:spacing w:before="80"/>
        <w:rPr>
          <w:rFonts w:ascii="Arial Narrow" w:hAnsi="Arial Narrow" w:cs="Arial"/>
          <w:b/>
          <w:bCs/>
          <w:sz w:val="19"/>
          <w:szCs w:val="19"/>
        </w:rPr>
      </w:pPr>
      <w:r>
        <w:rPr>
          <w:rFonts w:ascii="Arial Narrow" w:hAnsi="Arial Narrow" w:cs="Arial"/>
          <w:b/>
        </w:rPr>
        <w:t>[</w:t>
      </w:r>
      <w:r w:rsidRPr="0093500B">
        <w:rPr>
          <w:rFonts w:ascii="Arial Narrow" w:hAnsi="Arial Narrow" w:cs="Arial"/>
          <w:b/>
        </w:rPr>
        <w:t>10.2.2.0</w:t>
      </w:r>
      <w:r>
        <w:rPr>
          <w:rFonts w:ascii="Arial Narrow" w:hAnsi="Arial Narrow" w:cs="Arial"/>
          <w:b/>
        </w:rPr>
        <w:t>]</w:t>
      </w:r>
      <w:r w:rsidRPr="001A59AC">
        <w:rPr>
          <w:rFonts w:ascii="Arial Narrow" w:hAnsi="Arial Narrow" w:cs="Arial"/>
          <w:b/>
          <w:iCs/>
        </w:rPr>
        <w:t xml:space="preserve"> </w:t>
      </w:r>
      <w:r w:rsidRPr="001A59AC">
        <w:rPr>
          <w:rFonts w:ascii="Arial Narrow" w:hAnsi="Arial Narrow" w:cs="Arial"/>
          <w:b/>
        </w:rPr>
        <w:t xml:space="preserve">— </w:t>
      </w:r>
      <w:r w:rsidRPr="0093500B">
        <w:rPr>
          <w:rFonts w:ascii="Arial Narrow" w:hAnsi="Arial Narrow" w:cs="Arial"/>
          <w:b/>
        </w:rPr>
        <w:t>Advancement for Boy Scouts and Varsity Scouts With Disabilities</w:t>
      </w:r>
    </w:p>
    <w:p w:rsidR="00F840BA"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Members must meet current advancement requirements as written for merit badges, all ranks, and Eagle Palms, although some allowable substitutions or alternatives are specifically set forth in official literature. The member is expected to meet the requirements—no more and no less—and he is to do exactly what is stated. If it says, “Show or demonstrate,” that is what he must do; just “telling” isn’t enough. The same holds for words and phrases such as “make,” “list,” “in the field,” “collect,” “identify,” and “label.” Requests for alternative requirements for Tenderfoot, Second Class, and First Class ranks can be made using the information outlined below.</w:t>
      </w:r>
    </w:p>
    <w:p w:rsidR="00F840BA"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It is important to remember that the advancement program is meant to challenge our members; however, not all of them can achieve everything they might want to—with or without a disability. It is for this reason all Scouts are required to meet the requirements as they are written, with no exceptions. For boards of review for Scouts with special needs, the board members should be informed ahead of time about the special circumstances and needs. It may be helpful, too, if the unit leader is present at the review. He or she may be able to help answer questions and provide background. It may be important to allow parents or guardians to be present at the meeting as well—especially if they are able to help interpret and communicate what the Scout is saying. At the least, parents should be available to help board members understand the Scout’s challenges and how he copes with them.</w:t>
      </w:r>
    </w:p>
    <w:p w:rsidR="00F840BA" w:rsidRDefault="00F840BA" w:rsidP="00F840BA">
      <w:pPr>
        <w:tabs>
          <w:tab w:val="left" w:pos="5100"/>
          <w:tab w:val="left" w:pos="8000"/>
        </w:tabs>
        <w:spacing w:before="80"/>
        <w:rPr>
          <w:rFonts w:ascii="Arial Narrow" w:hAnsi="Arial Narrow" w:cs="Arial"/>
          <w:b/>
          <w:bCs/>
          <w:sz w:val="19"/>
          <w:szCs w:val="19"/>
        </w:rPr>
      </w:pPr>
      <w:r>
        <w:rPr>
          <w:rFonts w:ascii="Arial Narrow" w:hAnsi="Arial Narrow" w:cs="Arial"/>
          <w:b/>
        </w:rPr>
        <w:t>[</w:t>
      </w:r>
      <w:r w:rsidRPr="0093500B">
        <w:rPr>
          <w:rFonts w:ascii="Arial Narrow" w:hAnsi="Arial Narrow" w:cs="Arial"/>
          <w:b/>
        </w:rPr>
        <w:t>10.2.2.1</w:t>
      </w:r>
      <w:r w:rsidRPr="001A59AC">
        <w:rPr>
          <w:rFonts w:ascii="Arial Narrow" w:hAnsi="Arial Narrow" w:cs="Arial"/>
          <w:b/>
          <w:iCs/>
        </w:rPr>
        <w:t xml:space="preserve">] </w:t>
      </w:r>
      <w:r w:rsidRPr="001A59AC">
        <w:rPr>
          <w:rFonts w:ascii="Arial Narrow" w:hAnsi="Arial Narrow" w:cs="Arial"/>
          <w:b/>
        </w:rPr>
        <w:t xml:space="preserve">— </w:t>
      </w:r>
      <w:r w:rsidRPr="0093500B">
        <w:rPr>
          <w:rFonts w:ascii="Arial Narrow" w:hAnsi="Arial Narrow" w:cs="Arial"/>
          <w:b/>
        </w:rPr>
        <w:t>Using Alternative Requirements</w:t>
      </w:r>
    </w:p>
    <w:p w:rsidR="00F840BA"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 xml:space="preserve">A degree of modification in advancement requirements may be necessary to mainstream as many members with disabilities as possible. Thus a Scout with a permanent physical or mental disability (or a disability expected to last more than two years or beyond the 18th birthday) who is unable to complete all the requirements for Tenderfoot, Second Class, or First Class rank may, with his parent or guardian, and also the unit leader or a member of the troop committee, submit a request to the council advancement committee to complete alternative requirements. Unless a Scout has been approved to register beyond the age of eligibility, alternative requirements must be completed by the 18th birthday. The procedures appear below. This avenue is also available to youth with longer-term disabilities (such as those related to a severe injury) who want to continue advancing during recovery. </w:t>
      </w:r>
    </w:p>
    <w:p w:rsidR="00F840BA"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Simple modifications very close to existing requirement need not be approved. A Scout in a wheelchair, for example, may meet the Second Class requirement for hiking by “wheeling” to a place of interest. Allowing more time and permitting special aids are also ways leaders can help Scouts with disabilities make progress. Modifications, however, must provide a very similar challenge and learning experience.</w:t>
      </w:r>
    </w:p>
    <w:p w:rsidR="00F840BA"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 xml:space="preserve">Alternatives are not available for the Star, Life, and Eagle rank requirements. Scouts may request approval for alternative merit badges, but the other requirements for those three ranks must be fulfilled as written. </w:t>
      </w:r>
    </w:p>
    <w:p w:rsidR="00F840BA"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 xml:space="preserve">The outcomes of the Scouting experience should be fun and educational, and not just relate to completing rank requirements that might place unrealistic expectations on a member who has special needs. </w:t>
      </w:r>
    </w:p>
    <w:p w:rsidR="00F840BA" w:rsidRPr="00DC721B" w:rsidRDefault="00F840BA" w:rsidP="00F840BA">
      <w:pPr>
        <w:tabs>
          <w:tab w:val="left" w:pos="5100"/>
          <w:tab w:val="left" w:pos="8000"/>
        </w:tabs>
        <w:spacing w:before="80"/>
        <w:rPr>
          <w:rFonts w:ascii="Arial Narrow" w:hAnsi="Arial Narrow" w:cs="Arial"/>
          <w:b/>
        </w:rPr>
      </w:pPr>
      <w:r>
        <w:rPr>
          <w:rFonts w:ascii="Arial Narrow" w:hAnsi="Arial Narrow" w:cs="Arial"/>
          <w:b/>
        </w:rPr>
        <w:t>[</w:t>
      </w:r>
      <w:r w:rsidRPr="00A146BF">
        <w:rPr>
          <w:rFonts w:ascii="Arial Narrow" w:hAnsi="Arial Narrow" w:cs="Arial"/>
          <w:b/>
        </w:rPr>
        <w:t>10.2.2.2</w:t>
      </w:r>
      <w:r w:rsidRPr="001A59AC">
        <w:rPr>
          <w:rFonts w:ascii="Arial Narrow" w:hAnsi="Arial Narrow" w:cs="Arial"/>
          <w:b/>
          <w:iCs/>
        </w:rPr>
        <w:t xml:space="preserve">] </w:t>
      </w:r>
      <w:r w:rsidRPr="001A59AC">
        <w:rPr>
          <w:rFonts w:ascii="Arial Narrow" w:hAnsi="Arial Narrow" w:cs="Arial"/>
          <w:b/>
        </w:rPr>
        <w:t xml:space="preserve">— </w:t>
      </w:r>
      <w:r w:rsidRPr="00A146BF">
        <w:rPr>
          <w:rFonts w:ascii="Arial Narrow" w:hAnsi="Arial Narrow" w:cs="Arial"/>
          <w:b/>
        </w:rPr>
        <w:t>How to Apply for Alternative Requirements</w:t>
      </w:r>
    </w:p>
    <w:p w:rsidR="00F840BA" w:rsidRPr="00DC721B"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Before applying for alternative requirements, members must complete as many of the existing requirements as possible. Once they have done their best to the limit of their abilities and resources, the unit leader or a troop committee member submits to the council advancement committee a written request for alternative requirements for Tenderfoot, Second Class, and First Class ranks. It must show what has been completed, and suggest the alternatives for those requirements the Scout cannot do.</w:t>
      </w:r>
    </w:p>
    <w:p w:rsidR="00F840BA" w:rsidRPr="00DC721B"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The request must be accompanied by supporting letters from the unit leader, a parent or guardian, and the member (if possible), as well as a written statement from a qualified health professional related to the nature of the disability. This may be, for example, a physician, neurologist, psychiatrist, psychologist, etc., or when appropriate, an educational administrator in special education. Statements must describe the disability; cover the Scout’s capabilities, limitations, and prognosis; and outline what requirements cannot be completed. Additional information such as Individualized Education Plans provided to parents by schools, and various treatment summaries</w:t>
      </w:r>
    </w:p>
    <w:p w:rsidR="00F840BA" w:rsidRPr="00F840BA" w:rsidRDefault="00F840BA" w:rsidP="00F840BA">
      <w:pPr>
        <w:autoSpaceDE w:val="0"/>
        <w:autoSpaceDN w:val="0"/>
        <w:adjustRightInd w:val="0"/>
        <w:spacing w:before="60"/>
        <w:rPr>
          <w:rFonts w:ascii="Arial Narrow" w:hAnsi="Arial Narrow" w:cs="Arial"/>
          <w:sz w:val="22"/>
          <w:szCs w:val="19"/>
        </w:rPr>
      </w:pPr>
      <w:r w:rsidRPr="00F840BA">
        <w:rPr>
          <w:rFonts w:ascii="Arial Narrow" w:hAnsi="Arial Narrow" w:cs="Arial"/>
          <w:sz w:val="22"/>
          <w:szCs w:val="19"/>
        </w:rPr>
        <w:t>Normally, it is expected that youth with only moderate learning disabilities, or such disorders as ADD or ADHD can—albeit more slowly—complete standard requirements.</w:t>
      </w:r>
    </w:p>
    <w:p w:rsidR="00F840BA" w:rsidRPr="00DC721B"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The advancement committee reviews the request, using the expertise of professionals involved with youth who have special needs. To make a fair determination, the committee may want to interview the Scout, his parent(s) or guardian(s), and the unit leader. The committee’s decision is then recorded and delivered to the Scout and the unit leader.</w:t>
      </w:r>
    </w:p>
    <w:p w:rsidR="00F840BA" w:rsidRDefault="00F840BA" w:rsidP="00F840BA">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Note that topics 10.2.2.1 and 10.2.2.2 do not apply to merit badge requirements. See topic 10.2.2.3 to learn about earning alternative merit badges to those required for Eagle.</w:t>
      </w:r>
    </w:p>
    <w:sectPr w:rsidR="00F840BA" w:rsidSect="00021460">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82" w:rsidRDefault="00582C82">
      <w:r>
        <w:separator/>
      </w:r>
    </w:p>
  </w:endnote>
  <w:endnote w:type="continuationSeparator" w:id="0">
    <w:p w:rsidR="00582C82" w:rsidRDefault="0058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25F51">
      <w:rPr>
        <w:rFonts w:ascii="Arial Narrow" w:hAnsi="Arial Narrow"/>
        <w:sz w:val="22"/>
      </w:rPr>
      <w:t>Tenderfoot Rank</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25F51">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25F51">
      <w:rPr>
        <w:rFonts w:ascii="Arial Narrow" w:hAnsi="Arial Narrow"/>
        <w:noProof/>
        <w:sz w:val="22"/>
      </w:rPr>
      <w:t>7</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8E" w:rsidRPr="000B36DB" w:rsidRDefault="006B3A8E" w:rsidP="006B3A8E">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C25F51">
      <w:rPr>
        <w:rFonts w:ascii="Arial Narrow" w:hAnsi="Arial Narrow"/>
        <w:b/>
        <w:noProof/>
      </w:rPr>
      <w:t>2015</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6B3A8E" w:rsidRPr="008B4E99" w:rsidRDefault="006B3A8E" w:rsidP="006B3A8E">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25F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2F05DA"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C25F51">
      <w:rPr>
        <w:rFonts w:ascii="Arial Narrow" w:hAnsi="Arial Narrow"/>
        <w:noProof/>
        <w:sz w:val="22"/>
      </w:rPr>
      <w:t>7</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C25F51">
      <w:rPr>
        <w:rFonts w:ascii="Arial Narrow" w:hAnsi="Arial Narrow"/>
        <w:noProof/>
        <w:sz w:val="22"/>
      </w:rPr>
      <w:t>7</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82" w:rsidRDefault="00582C82">
      <w:r>
        <w:separator/>
      </w:r>
    </w:p>
  </w:footnote>
  <w:footnote w:type="continuationSeparator" w:id="0">
    <w:p w:rsidR="00582C82" w:rsidRDefault="0058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4827E0">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25F51">
      <w:rPr>
        <w:rFonts w:ascii="Arial Narrow" w:hAnsi="Arial Narrow"/>
        <w:sz w:val="22"/>
      </w:rPr>
      <w:t>Tenderfoot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5D5D72"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731520" cy="914400"/>
          <wp:effectExtent l="0" t="0" r="0" b="0"/>
          <wp:wrapNone/>
          <wp:docPr id="11" name="Picture 11" descr="T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4D5">
      <w:rPr>
        <w:rFonts w:ascii="Arial Narrow" w:hAnsi="Arial Narrow"/>
        <w:b/>
        <w:bCs/>
        <w:position w:val="18"/>
        <w:sz w:val="72"/>
      </w:rPr>
      <w:fldChar w:fldCharType="begin"/>
    </w:r>
    <w:r w:rsidR="000B14D5">
      <w:rPr>
        <w:rFonts w:ascii="Arial Narrow" w:hAnsi="Arial Narrow"/>
        <w:b/>
        <w:bCs/>
        <w:position w:val="18"/>
        <w:sz w:val="72"/>
      </w:rPr>
      <w:instrText xml:space="preserve"> TITLE  "Tenderfoot Rank"  \* MERGEFORMAT </w:instrText>
    </w:r>
    <w:r w:rsidR="000B14D5">
      <w:rPr>
        <w:rFonts w:ascii="Arial Narrow" w:hAnsi="Arial Narrow"/>
        <w:b/>
        <w:bCs/>
        <w:position w:val="18"/>
        <w:sz w:val="72"/>
      </w:rPr>
      <w:fldChar w:fldCharType="separate"/>
    </w:r>
    <w:r w:rsidR="00C25F51">
      <w:rPr>
        <w:rFonts w:ascii="Arial Narrow" w:hAnsi="Arial Narrow"/>
        <w:b/>
        <w:bCs/>
        <w:position w:val="18"/>
        <w:sz w:val="72"/>
      </w:rPr>
      <w:t>Tenderfoot Rank</w:t>
    </w:r>
    <w:r w:rsidR="000B14D5">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Workbook</w:t>
    </w:r>
  </w:p>
  <w:p w:rsidR="00F434DB" w:rsidRDefault="00F434DB" w:rsidP="00D90AF7">
    <w:pPr>
      <w:pStyle w:val="Default"/>
      <w:spacing w:before="60"/>
      <w:jc w:val="center"/>
      <w:rPr>
        <w:color w:val="auto"/>
        <w:sz w:val="20"/>
        <w:szCs w:val="20"/>
      </w:rPr>
    </w:pPr>
    <w:r w:rsidRPr="00F434DB">
      <w:rPr>
        <w:rFonts w:cs="Arial"/>
        <w:color w:val="auto"/>
        <w:sz w:val="20"/>
        <w:szCs w:val="20"/>
      </w:rPr>
      <w:t>This Workbook can help you organize your thoughts as you read your Boy Scout Handbook.</w:t>
    </w:r>
    <w:r>
      <w:rPr>
        <w:rFonts w:cs="Arial"/>
        <w:color w:val="auto"/>
        <w:sz w:val="20"/>
        <w:szCs w:val="20"/>
      </w:rPr>
      <w:br/>
    </w:r>
    <w:r w:rsidRPr="00F434DB">
      <w:rPr>
        <w:color w:val="auto"/>
        <w:sz w:val="20"/>
        <w:szCs w:val="20"/>
      </w:rPr>
      <w:t>You still must satisfy your Scoutmaster that you can demonstrate each skill and have learned the information.</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w:t>
    </w:r>
    <w:r w:rsidR="00F434DB">
      <w:rPr>
        <w:color w:val="auto"/>
        <w:sz w:val="20"/>
        <w:szCs w:val="20"/>
      </w:rPr>
      <w:t xml:space="preserve">to keep track of which requirements he has completed, </w:t>
    </w:r>
    <w:r w:rsidR="00F434DB">
      <w:rPr>
        <w:color w:val="auto"/>
        <w:sz w:val="20"/>
        <w:szCs w:val="20"/>
      </w:rPr>
      <w:br/>
      <w:t>and</w:t>
    </w:r>
    <w:r w:rsidR="00F434DB" w:rsidRPr="001A59AC">
      <w:rPr>
        <w:color w:val="auto"/>
        <w:sz w:val="20"/>
        <w:szCs w:val="20"/>
      </w:rPr>
      <w:t xml:space="preserve"> </w:t>
    </w:r>
    <w:r w:rsidRPr="001A59AC">
      <w:rPr>
        <w:color w:val="auto"/>
        <w:sz w:val="20"/>
        <w:szCs w:val="20"/>
      </w:rPr>
      <w:t xml:space="preserve">to make notes for discussing the item with his </w:t>
    </w:r>
    <w:r w:rsidR="00F434DB">
      <w:rPr>
        <w:color w:val="auto"/>
        <w:sz w:val="20"/>
        <w:szCs w:val="20"/>
      </w:rPr>
      <w:t>leader</w:t>
    </w:r>
    <w:r w:rsidRPr="001A59AC">
      <w:rPr>
        <w:color w:val="auto"/>
        <w:sz w:val="20"/>
        <w:szCs w:val="20"/>
      </w:rPr>
      <w:t xml:space="preserve">, not for providing the full and complete answers. </w:t>
    </w:r>
    <w:r w:rsidR="00F434DB">
      <w:rPr>
        <w:color w:val="auto"/>
        <w:sz w:val="20"/>
        <w:szCs w:val="20"/>
      </w:rPr>
      <w:br/>
    </w:r>
    <w:r w:rsidR="00F434DB">
      <w:rPr>
        <w:rFonts w:cs="Arial"/>
        <w:color w:val="auto"/>
        <w:sz w:val="20"/>
        <w:szCs w:val="20"/>
      </w:rPr>
      <w:t>The</w:t>
    </w:r>
    <w:r w:rsidRPr="001A59AC">
      <w:rPr>
        <w:rFonts w:cs="Arial"/>
        <w:color w:val="auto"/>
        <w:sz w:val="20"/>
        <w:szCs w:val="20"/>
      </w:rPr>
      <w:t xml:space="preserve"> Scout must do each requirement.</w:t>
    </w:r>
  </w:p>
  <w:p w:rsidR="00D90AF7" w:rsidRPr="001A59AC" w:rsidRDefault="00D90AF7" w:rsidP="000B053C">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sidR="000B053C" w:rsidRPr="000B053C">
      <w:rPr>
        <w:rFonts w:ascii="Arial Narrow" w:hAnsi="Arial Narrow" w:cs="Arial"/>
      </w:rPr>
      <w:t>620714</w:t>
    </w:r>
    <w:r w:rsidRPr="001A59AC">
      <w:rPr>
        <w:rFonts w:ascii="Arial Narrow" w:hAnsi="Arial Narrow" w:cs="Arial"/>
      </w:rPr>
      <w:t>).</w:t>
    </w:r>
  </w:p>
  <w:p w:rsidR="00D90AF7" w:rsidRPr="001A59AC" w:rsidRDefault="00D90AF7" w:rsidP="000B053C">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w:t>
    </w:r>
    <w:r w:rsidR="0055554F">
      <w:rPr>
        <w:rFonts w:cs="Arial"/>
        <w:color w:val="auto"/>
        <w:sz w:val="20"/>
        <w:szCs w:val="20"/>
      </w:rPr>
      <w:t>01</w:t>
    </w:r>
    <w:r w:rsidR="000B053C">
      <w:rPr>
        <w:rFonts w:cs="Arial"/>
        <w:color w:val="auto"/>
        <w:sz w:val="20"/>
        <w:szCs w:val="20"/>
      </w:rPr>
      <w:t>5</w:t>
    </w:r>
    <w:r w:rsidR="0055554F">
      <w:rPr>
        <w:rFonts w:cs="Arial"/>
        <w:color w:val="auto"/>
        <w:sz w:val="20"/>
        <w:szCs w:val="20"/>
      </w:rPr>
      <w:t xml:space="preserve"> </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25F51">
      <w:rPr>
        <w:rFonts w:cs="Arial"/>
        <w:noProof/>
        <w:color w:val="auto"/>
        <w:sz w:val="20"/>
        <w:szCs w:val="20"/>
        <w:u w:val="single"/>
      </w:rPr>
      <w:t>March 2015</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25F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C25F51"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C54FA"/>
    <w:multiLevelType w:val="hybridMultilevel"/>
    <w:tmpl w:val="776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B053C"/>
    <w:rsid w:val="000B14D5"/>
    <w:rsid w:val="000C17D2"/>
    <w:rsid w:val="000D7EB0"/>
    <w:rsid w:val="000F15DA"/>
    <w:rsid w:val="00101D11"/>
    <w:rsid w:val="00171F9E"/>
    <w:rsid w:val="001A59AC"/>
    <w:rsid w:val="002060B2"/>
    <w:rsid w:val="002143B7"/>
    <w:rsid w:val="00223F2B"/>
    <w:rsid w:val="00230DAF"/>
    <w:rsid w:val="0028781A"/>
    <w:rsid w:val="002A442F"/>
    <w:rsid w:val="002D3506"/>
    <w:rsid w:val="002F05DA"/>
    <w:rsid w:val="002F6CA8"/>
    <w:rsid w:val="003352AF"/>
    <w:rsid w:val="003C4CA7"/>
    <w:rsid w:val="003E0BD2"/>
    <w:rsid w:val="00403443"/>
    <w:rsid w:val="00470FC5"/>
    <w:rsid w:val="004827E0"/>
    <w:rsid w:val="00491A8E"/>
    <w:rsid w:val="004D066D"/>
    <w:rsid w:val="004D7EA0"/>
    <w:rsid w:val="005520CD"/>
    <w:rsid w:val="0055554F"/>
    <w:rsid w:val="00582C82"/>
    <w:rsid w:val="005A297D"/>
    <w:rsid w:val="005A760F"/>
    <w:rsid w:val="005C39CF"/>
    <w:rsid w:val="005C579A"/>
    <w:rsid w:val="005C659B"/>
    <w:rsid w:val="005D5D72"/>
    <w:rsid w:val="0060330C"/>
    <w:rsid w:val="00606C49"/>
    <w:rsid w:val="006A3B04"/>
    <w:rsid w:val="006B3A8E"/>
    <w:rsid w:val="00710A61"/>
    <w:rsid w:val="00736422"/>
    <w:rsid w:val="007877DF"/>
    <w:rsid w:val="00796BA9"/>
    <w:rsid w:val="007A2FC9"/>
    <w:rsid w:val="007C42D9"/>
    <w:rsid w:val="007E5817"/>
    <w:rsid w:val="00817AF4"/>
    <w:rsid w:val="00821B71"/>
    <w:rsid w:val="00825183"/>
    <w:rsid w:val="0089647E"/>
    <w:rsid w:val="008C1586"/>
    <w:rsid w:val="0090171F"/>
    <w:rsid w:val="0093500B"/>
    <w:rsid w:val="009430DA"/>
    <w:rsid w:val="009B20EC"/>
    <w:rsid w:val="009D3994"/>
    <w:rsid w:val="00A146BF"/>
    <w:rsid w:val="00A16824"/>
    <w:rsid w:val="00A22CEC"/>
    <w:rsid w:val="00A31862"/>
    <w:rsid w:val="00A32D97"/>
    <w:rsid w:val="00A54153"/>
    <w:rsid w:val="00A81151"/>
    <w:rsid w:val="00A95F88"/>
    <w:rsid w:val="00AA4307"/>
    <w:rsid w:val="00AE004A"/>
    <w:rsid w:val="00AE700F"/>
    <w:rsid w:val="00B15D7B"/>
    <w:rsid w:val="00B23C4F"/>
    <w:rsid w:val="00B87F98"/>
    <w:rsid w:val="00BC6674"/>
    <w:rsid w:val="00BD14B9"/>
    <w:rsid w:val="00BF0355"/>
    <w:rsid w:val="00C0329D"/>
    <w:rsid w:val="00C25F51"/>
    <w:rsid w:val="00C36823"/>
    <w:rsid w:val="00C90DBD"/>
    <w:rsid w:val="00C918D2"/>
    <w:rsid w:val="00C96785"/>
    <w:rsid w:val="00CA5EBA"/>
    <w:rsid w:val="00CD1D1F"/>
    <w:rsid w:val="00CD55E4"/>
    <w:rsid w:val="00CE06DE"/>
    <w:rsid w:val="00D304C0"/>
    <w:rsid w:val="00D35287"/>
    <w:rsid w:val="00D439BE"/>
    <w:rsid w:val="00D70B47"/>
    <w:rsid w:val="00D90AF7"/>
    <w:rsid w:val="00DB5AC7"/>
    <w:rsid w:val="00DC2D3C"/>
    <w:rsid w:val="00DD663C"/>
    <w:rsid w:val="00DE2D51"/>
    <w:rsid w:val="00E97146"/>
    <w:rsid w:val="00EC1234"/>
    <w:rsid w:val="00ED2C27"/>
    <w:rsid w:val="00F434DB"/>
    <w:rsid w:val="00F5584C"/>
    <w:rsid w:val="00F60004"/>
    <w:rsid w:val="00F62078"/>
    <w:rsid w:val="00F840BA"/>
    <w:rsid w:val="00F93F7D"/>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33E7D288-3497-457A-8075-C001972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A16824"/>
    <w:rPr>
      <w:rFonts w:ascii="Tahoma" w:hAnsi="Tahoma" w:cs="Tahoma"/>
      <w:sz w:val="16"/>
      <w:szCs w:val="16"/>
    </w:rPr>
  </w:style>
  <w:style w:type="character" w:customStyle="1" w:styleId="BalloonTextChar">
    <w:name w:val="Balloon Text Char"/>
    <w:link w:val="BalloonText"/>
    <w:uiPriority w:val="99"/>
    <w:semiHidden/>
    <w:rsid w:val="00A16824"/>
    <w:rPr>
      <w:rFonts w:ascii="Tahoma" w:hAnsi="Tahoma" w:cs="Tahoma"/>
      <w:sz w:val="16"/>
      <w:szCs w:val="16"/>
    </w:rPr>
  </w:style>
  <w:style w:type="character" w:customStyle="1" w:styleId="HeaderChar">
    <w:name w:val="Header Char"/>
    <w:link w:val="Header"/>
    <w:rsid w:val="0082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usscouts.org/advance/boyscout/bsrankalt.asp"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usscouts.org/advance/boyscout/bsoath.asp"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eritbadge.org/wiki/index.php/Tenderfoot_Rank" TargetMode="Externa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Tenderfoot_Rank"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C295-8FC7-4FCD-9B08-4B2E5FCB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1597</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Tenderfoot Rank</vt:lpstr>
    </vt:vector>
  </TitlesOfParts>
  <Company>US Scouting Service Project, Inc.</Company>
  <LinksUpToDate>false</LinksUpToDate>
  <CharactersWithSpaces>10805</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3080242</vt:i4>
      </vt:variant>
      <vt:variant>
        <vt:i4>12</vt:i4>
      </vt:variant>
      <vt:variant>
        <vt:i4>0</vt:i4>
      </vt:variant>
      <vt:variant>
        <vt:i4>5</vt:i4>
      </vt:variant>
      <vt:variant>
        <vt:lpwstr>http://usscouts.org/advance/boyscout/bsoath.asp</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4194331</vt:i4>
      </vt:variant>
      <vt:variant>
        <vt:i4>0</vt:i4>
      </vt:variant>
      <vt:variant>
        <vt:i4>0</vt:i4>
      </vt:variant>
      <vt:variant>
        <vt:i4>5</vt:i4>
      </vt:variant>
      <vt:variant>
        <vt:lpwstr>http://www.meritbadge.org/wiki/index.php/Tenderfoot_Rank</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Tenderfoot Rank</dc:title>
  <dc:subject>Merit Badge Workbook</dc:subject>
  <dc:creator>Craig Lincoln and Paul Wolf</dc:creator>
  <cp:keywords/>
  <cp:lastModifiedBy>Paul Wolf</cp:lastModifiedBy>
  <cp:revision>12</cp:revision>
  <cp:lastPrinted>2015-03-30T20:01:00Z</cp:lastPrinted>
  <dcterms:created xsi:type="dcterms:W3CDTF">2013-05-26T01:07:00Z</dcterms:created>
  <dcterms:modified xsi:type="dcterms:W3CDTF">2015-03-30T20:01:00Z</dcterms:modified>
</cp:coreProperties>
</file>